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C3DB8" w14:textId="77777777" w:rsidR="001D550D" w:rsidRPr="002816D0" w:rsidRDefault="00F24192" w:rsidP="00933BC2">
      <w:pPr>
        <w:pStyle w:val="BodyText"/>
        <w:ind w:left="0" w:right="138"/>
        <w:rPr>
          <w:rFonts w:ascii="Aptos" w:hAnsi="Aptos" w:cs="Calibri"/>
          <w:b/>
          <w:bCs/>
        </w:rPr>
      </w:pPr>
      <w:r w:rsidRPr="002816D0">
        <w:rPr>
          <w:rFonts w:ascii="Aptos" w:hAnsi="Aptos" w:cs="Calibri"/>
          <w:b/>
          <w:bCs/>
        </w:rPr>
        <w:t>Definitions</w:t>
      </w:r>
    </w:p>
    <w:p w14:paraId="277E0BAF" w14:textId="754B9411" w:rsidR="00933BC2" w:rsidRPr="002816D0" w:rsidRDefault="00F24192" w:rsidP="00933BC2">
      <w:pPr>
        <w:pStyle w:val="BodyText"/>
        <w:ind w:left="0" w:right="138"/>
        <w:rPr>
          <w:rFonts w:ascii="Aptos" w:hAnsi="Aptos" w:cs="Calibri"/>
          <w:b/>
          <w:bCs/>
        </w:rPr>
      </w:pPr>
      <w:r w:rsidRPr="002816D0">
        <w:rPr>
          <w:rFonts w:ascii="Aptos" w:hAnsi="Aptos" w:cs="Calibri"/>
          <w:b/>
          <w:bCs/>
        </w:rPr>
        <w:br/>
      </w:r>
      <w:r w:rsidR="00D61F80" w:rsidRPr="002816D0">
        <w:rPr>
          <w:rFonts w:ascii="Aptos" w:hAnsi="Aptos" w:cs="Calibri"/>
        </w:rPr>
        <w:t>The following terms have these meanings in this Policy:</w:t>
      </w:r>
    </w:p>
    <w:p w14:paraId="10BA5DA5" w14:textId="75945CCD" w:rsidR="00BC5891" w:rsidRPr="002816D0" w:rsidRDefault="0040369B" w:rsidP="00BC5891">
      <w:pPr>
        <w:pStyle w:val="BodyText"/>
        <w:numPr>
          <w:ilvl w:val="0"/>
          <w:numId w:val="3"/>
        </w:numPr>
        <w:ind w:right="138"/>
        <w:rPr>
          <w:rFonts w:ascii="Aptos" w:hAnsi="Aptos" w:cs="Calibri"/>
        </w:rPr>
      </w:pPr>
      <w:r w:rsidRPr="002816D0">
        <w:rPr>
          <w:rFonts w:ascii="Aptos" w:hAnsi="Aptos" w:cs="Calibri"/>
        </w:rPr>
        <w:t>“Club” – Ottawa City Soccer Club</w:t>
      </w:r>
    </w:p>
    <w:p w14:paraId="2C7A803A" w14:textId="27974F70" w:rsidR="00E13BB1" w:rsidRPr="002816D0" w:rsidRDefault="00456D0F" w:rsidP="00E13BB1">
      <w:pPr>
        <w:pStyle w:val="BodyText"/>
        <w:numPr>
          <w:ilvl w:val="0"/>
          <w:numId w:val="3"/>
        </w:numPr>
        <w:ind w:right="138"/>
        <w:rPr>
          <w:rFonts w:ascii="Aptos" w:hAnsi="Aptos" w:cs="Calibri"/>
        </w:rPr>
      </w:pPr>
      <w:r w:rsidRPr="002816D0">
        <w:rPr>
          <w:rFonts w:ascii="Aptos" w:hAnsi="Aptos" w:cs="Calibri"/>
        </w:rPr>
        <w:t>“Member” – Any pa</w:t>
      </w:r>
      <w:r w:rsidR="004F0939" w:rsidRPr="002816D0">
        <w:rPr>
          <w:rFonts w:ascii="Aptos" w:hAnsi="Aptos" w:cs="Calibri"/>
        </w:rPr>
        <w:t>rticipant of one or more Club activities and/or their parent or guardian(s)</w:t>
      </w:r>
    </w:p>
    <w:p w14:paraId="5655544D" w14:textId="2FAF8678" w:rsidR="00212ABD" w:rsidRPr="002816D0" w:rsidRDefault="00212ABD" w:rsidP="00E13BB1">
      <w:pPr>
        <w:pStyle w:val="BodyText"/>
        <w:numPr>
          <w:ilvl w:val="0"/>
          <w:numId w:val="3"/>
        </w:numPr>
        <w:ind w:right="138"/>
        <w:rPr>
          <w:rFonts w:ascii="Aptos" w:hAnsi="Aptos" w:cs="Calibri"/>
        </w:rPr>
      </w:pPr>
      <w:r w:rsidRPr="002816D0">
        <w:rPr>
          <w:rFonts w:ascii="Aptos" w:hAnsi="Aptos" w:cs="Calibri"/>
        </w:rPr>
        <w:t>“</w:t>
      </w:r>
      <w:r w:rsidR="00807822" w:rsidRPr="002816D0">
        <w:rPr>
          <w:rFonts w:ascii="Aptos" w:hAnsi="Aptos" w:cs="Calibri"/>
        </w:rPr>
        <w:t>Perpetrator</w:t>
      </w:r>
      <w:r w:rsidRPr="002816D0">
        <w:rPr>
          <w:rFonts w:ascii="Aptos" w:hAnsi="Aptos" w:cs="Calibri"/>
        </w:rPr>
        <w:t xml:space="preserve">” – The person(s) </w:t>
      </w:r>
      <w:r w:rsidR="00807822" w:rsidRPr="002816D0">
        <w:rPr>
          <w:rFonts w:ascii="Aptos" w:hAnsi="Aptos" w:cs="Calibri"/>
        </w:rPr>
        <w:t xml:space="preserve">acting in a manner that </w:t>
      </w:r>
      <w:r w:rsidR="00F115DD" w:rsidRPr="002816D0">
        <w:rPr>
          <w:rFonts w:ascii="Aptos" w:hAnsi="Aptos" w:cs="Calibri"/>
        </w:rPr>
        <w:t>can be defined as bullying</w:t>
      </w:r>
      <w:r w:rsidR="0031493A">
        <w:rPr>
          <w:rFonts w:ascii="Aptos" w:hAnsi="Aptos" w:cs="Calibri"/>
        </w:rPr>
        <w:t xml:space="preserve"> (e.g. the bully/bullies)</w:t>
      </w:r>
      <w:r w:rsidR="00F115DD" w:rsidRPr="002816D0">
        <w:rPr>
          <w:rFonts w:ascii="Aptos" w:hAnsi="Aptos" w:cs="Calibri"/>
        </w:rPr>
        <w:t xml:space="preserve">. </w:t>
      </w:r>
    </w:p>
    <w:p w14:paraId="28229752" w14:textId="4B688DC6" w:rsidR="001F2334" w:rsidRPr="002816D0" w:rsidRDefault="001F2334" w:rsidP="00E13BB1">
      <w:pPr>
        <w:pStyle w:val="BodyText"/>
        <w:numPr>
          <w:ilvl w:val="0"/>
          <w:numId w:val="3"/>
        </w:numPr>
        <w:ind w:right="138"/>
        <w:rPr>
          <w:rFonts w:ascii="Aptos" w:hAnsi="Aptos" w:cs="Calibri"/>
        </w:rPr>
      </w:pPr>
      <w:r w:rsidRPr="002816D0">
        <w:rPr>
          <w:rFonts w:ascii="Aptos" w:hAnsi="Aptos" w:cs="Calibri"/>
        </w:rPr>
        <w:t xml:space="preserve">“Player” – A participant in one or more Club activities. </w:t>
      </w:r>
    </w:p>
    <w:p w14:paraId="47DDD4F0" w14:textId="0488C6B4" w:rsidR="001D2301" w:rsidRPr="002816D0" w:rsidRDefault="001D2301" w:rsidP="00E13BB1">
      <w:pPr>
        <w:pStyle w:val="BodyText"/>
        <w:numPr>
          <w:ilvl w:val="0"/>
          <w:numId w:val="3"/>
        </w:numPr>
        <w:ind w:right="138"/>
        <w:rPr>
          <w:rFonts w:ascii="Aptos" w:hAnsi="Aptos" w:cs="Calibri"/>
        </w:rPr>
      </w:pPr>
      <w:r w:rsidRPr="002816D0">
        <w:rPr>
          <w:rFonts w:ascii="Aptos" w:hAnsi="Aptos" w:cs="Calibri"/>
        </w:rPr>
        <w:t xml:space="preserve">“Staff” – Any person under the employment of the Club in an official capacity. This includes coaches, managers, referees, as well as any other employees that may be present at Club activities. </w:t>
      </w:r>
    </w:p>
    <w:p w14:paraId="04C67B65" w14:textId="71C14750" w:rsidR="00F115DD" w:rsidRPr="002816D0" w:rsidRDefault="00F115DD" w:rsidP="00E13BB1">
      <w:pPr>
        <w:pStyle w:val="BodyText"/>
        <w:numPr>
          <w:ilvl w:val="0"/>
          <w:numId w:val="3"/>
        </w:numPr>
        <w:ind w:right="138"/>
        <w:rPr>
          <w:rFonts w:ascii="Aptos" w:hAnsi="Aptos" w:cs="Calibri"/>
        </w:rPr>
      </w:pPr>
      <w:r w:rsidRPr="002816D0">
        <w:rPr>
          <w:rFonts w:ascii="Aptos" w:hAnsi="Aptos" w:cs="Calibri"/>
        </w:rPr>
        <w:t xml:space="preserve">“Victim” – The person(s) being bullied. </w:t>
      </w:r>
    </w:p>
    <w:p w14:paraId="6042ED59" w14:textId="02984AE6" w:rsidR="00933BC2" w:rsidRPr="002816D0" w:rsidRDefault="00F24192" w:rsidP="00933BC2">
      <w:pPr>
        <w:pStyle w:val="BodyText"/>
        <w:ind w:left="0" w:right="138"/>
        <w:rPr>
          <w:rFonts w:ascii="Aptos" w:hAnsi="Aptos" w:cs="Calibri"/>
          <w:b/>
          <w:bCs/>
        </w:rPr>
      </w:pPr>
      <w:r w:rsidRPr="002816D0">
        <w:rPr>
          <w:rFonts w:ascii="Aptos" w:hAnsi="Aptos" w:cs="Calibri"/>
          <w:b/>
          <w:bCs/>
        </w:rPr>
        <w:br/>
        <w:t>Purpose</w:t>
      </w:r>
    </w:p>
    <w:p w14:paraId="703DB954" w14:textId="77777777" w:rsidR="001D550D" w:rsidRPr="002816D0" w:rsidRDefault="001D550D" w:rsidP="00933BC2">
      <w:pPr>
        <w:pStyle w:val="BodyText"/>
        <w:ind w:left="0" w:right="138"/>
        <w:rPr>
          <w:rFonts w:ascii="Aptos" w:hAnsi="Aptos" w:cs="Calibri"/>
          <w:b/>
          <w:bCs/>
        </w:rPr>
      </w:pPr>
    </w:p>
    <w:p w14:paraId="0962C36E" w14:textId="1AEB5BE4" w:rsidR="00364890" w:rsidRPr="002816D0" w:rsidRDefault="00396EA3" w:rsidP="00933BC2">
      <w:pPr>
        <w:pStyle w:val="BodyText"/>
        <w:ind w:left="0" w:right="138"/>
        <w:rPr>
          <w:rFonts w:ascii="Aptos" w:hAnsi="Aptos" w:cs="Calibri"/>
          <w:spacing w:val="-2"/>
        </w:rPr>
      </w:pPr>
      <w:r w:rsidRPr="002816D0">
        <w:rPr>
          <w:rFonts w:ascii="Aptos" w:hAnsi="Aptos" w:cs="Calibri"/>
        </w:rPr>
        <w:t>The Ottawa City Soccer Club is committed to providing a safe and inclusive environment for all employees and members</w:t>
      </w:r>
      <w:r w:rsidR="0071045D" w:rsidRPr="002816D0">
        <w:rPr>
          <w:rFonts w:ascii="Aptos" w:hAnsi="Aptos" w:cs="Calibri"/>
        </w:rPr>
        <w:t xml:space="preserve"> participating in activities provided by the Club.</w:t>
      </w:r>
      <w:r w:rsidR="0040369B" w:rsidRPr="002816D0">
        <w:rPr>
          <w:rFonts w:ascii="Aptos" w:hAnsi="Aptos" w:cs="Calibri"/>
        </w:rPr>
        <w:t xml:space="preserve"> </w:t>
      </w:r>
      <w:r w:rsidR="008A049A" w:rsidRPr="002816D0">
        <w:rPr>
          <w:rFonts w:ascii="Aptos" w:hAnsi="Aptos" w:cs="Calibri"/>
        </w:rPr>
        <w:t>Bullying</w:t>
      </w:r>
      <w:r w:rsidR="0098701C" w:rsidRPr="002816D0">
        <w:rPr>
          <w:rFonts w:ascii="Aptos" w:hAnsi="Aptos" w:cs="Calibri"/>
        </w:rPr>
        <w:t xml:space="preserve"> of any kind is not tolerated</w:t>
      </w:r>
      <w:r w:rsidR="0018551A" w:rsidRPr="002816D0">
        <w:rPr>
          <w:rFonts w:ascii="Aptos" w:hAnsi="Aptos" w:cs="Calibri"/>
        </w:rPr>
        <w:t xml:space="preserve"> and will be met with appropriate action when reported</w:t>
      </w:r>
      <w:r w:rsidR="008A049A" w:rsidRPr="002816D0">
        <w:rPr>
          <w:rFonts w:ascii="Aptos" w:hAnsi="Aptos" w:cs="Calibri"/>
        </w:rPr>
        <w:t xml:space="preserve"> or suspected</w:t>
      </w:r>
      <w:r w:rsidR="0018551A" w:rsidRPr="002816D0">
        <w:rPr>
          <w:rFonts w:ascii="Aptos" w:hAnsi="Aptos" w:cs="Calibri"/>
        </w:rPr>
        <w:t xml:space="preserve">. </w:t>
      </w:r>
      <w:r w:rsidR="004E10B1" w:rsidRPr="002816D0">
        <w:rPr>
          <w:rFonts w:ascii="Aptos" w:hAnsi="Aptos" w:cs="Calibri"/>
        </w:rPr>
        <w:t xml:space="preserve">The purpose of this policy is to </w:t>
      </w:r>
      <w:r w:rsidR="002E5A40" w:rsidRPr="002816D0">
        <w:rPr>
          <w:rFonts w:ascii="Aptos" w:hAnsi="Aptos" w:cs="Calibri"/>
        </w:rPr>
        <w:t>identify</w:t>
      </w:r>
      <w:r w:rsidR="004E10B1" w:rsidRPr="002816D0">
        <w:rPr>
          <w:rFonts w:ascii="Aptos" w:hAnsi="Aptos" w:cs="Calibri"/>
        </w:rPr>
        <w:t xml:space="preserve"> </w:t>
      </w:r>
      <w:r w:rsidR="007D5D18" w:rsidRPr="002816D0">
        <w:rPr>
          <w:rFonts w:ascii="Aptos" w:hAnsi="Aptos" w:cs="Calibri"/>
        </w:rPr>
        <w:t>the signs of potential bullying</w:t>
      </w:r>
      <w:r w:rsidR="008A049A" w:rsidRPr="002816D0">
        <w:rPr>
          <w:rFonts w:ascii="Aptos" w:hAnsi="Aptos" w:cs="Calibri"/>
        </w:rPr>
        <w:t xml:space="preserve">, </w:t>
      </w:r>
      <w:r w:rsidR="007D5D18" w:rsidRPr="002816D0">
        <w:rPr>
          <w:rFonts w:ascii="Aptos" w:hAnsi="Aptos" w:cs="Calibri"/>
        </w:rPr>
        <w:t>the process through which bullying can be reported</w:t>
      </w:r>
      <w:r w:rsidR="008A049A" w:rsidRPr="002816D0">
        <w:rPr>
          <w:rFonts w:ascii="Aptos" w:hAnsi="Aptos" w:cs="Calibri"/>
        </w:rPr>
        <w:t xml:space="preserve">, and the measures that </w:t>
      </w:r>
      <w:r w:rsidR="00522CBF" w:rsidRPr="002816D0">
        <w:rPr>
          <w:rFonts w:ascii="Aptos" w:hAnsi="Aptos" w:cs="Calibri"/>
        </w:rPr>
        <w:t>can</w:t>
      </w:r>
      <w:r w:rsidR="008A049A" w:rsidRPr="002816D0">
        <w:rPr>
          <w:rFonts w:ascii="Aptos" w:hAnsi="Aptos" w:cs="Calibri"/>
        </w:rPr>
        <w:t xml:space="preserve"> be taken if bullying </w:t>
      </w:r>
      <w:r w:rsidR="00522CBF" w:rsidRPr="002816D0">
        <w:rPr>
          <w:rFonts w:ascii="Aptos" w:hAnsi="Aptos" w:cs="Calibri"/>
        </w:rPr>
        <w:t xml:space="preserve">has </w:t>
      </w:r>
      <w:r w:rsidR="00D5225A" w:rsidRPr="002816D0">
        <w:rPr>
          <w:rFonts w:ascii="Aptos" w:hAnsi="Aptos" w:cs="Calibri"/>
        </w:rPr>
        <w:t xml:space="preserve">occurred. </w:t>
      </w:r>
    </w:p>
    <w:p w14:paraId="4AD7E39A" w14:textId="77777777" w:rsidR="001D550D" w:rsidRDefault="001D550D" w:rsidP="00933BC2">
      <w:pPr>
        <w:pStyle w:val="BodyText"/>
        <w:ind w:left="0" w:right="138"/>
        <w:rPr>
          <w:rFonts w:ascii="Aptos" w:hAnsi="Aptos" w:cs="Calibri"/>
          <w:b/>
          <w:bCs/>
        </w:rPr>
      </w:pPr>
    </w:p>
    <w:p w14:paraId="01A2CF8D" w14:textId="77777777" w:rsidR="00B51384" w:rsidRPr="00DF6A90" w:rsidRDefault="00B51384" w:rsidP="00B51384">
      <w:pPr>
        <w:tabs>
          <w:tab w:val="left" w:pos="315"/>
        </w:tabs>
        <w:spacing w:before="2"/>
        <w:rPr>
          <w:rFonts w:ascii="Aptos" w:hAnsi="Aptos" w:cs="Calibri"/>
          <w:sz w:val="24"/>
          <w:szCs w:val="24"/>
        </w:rPr>
      </w:pPr>
      <w:r>
        <w:rPr>
          <w:rFonts w:ascii="Aptos" w:hAnsi="Aptos" w:cs="Calibri"/>
          <w:sz w:val="24"/>
          <w:szCs w:val="24"/>
        </w:rPr>
        <w:t>The Ottawa City Soccer Club</w:t>
      </w:r>
      <w:r w:rsidRPr="00B952EC">
        <w:rPr>
          <w:rFonts w:ascii="Aptos" w:hAnsi="Aptos" w:cs="Calibri"/>
          <w:sz w:val="24"/>
          <w:szCs w:val="24"/>
        </w:rPr>
        <w:t xml:space="preserve"> Anti-Bullying Policy is in line with </w:t>
      </w:r>
      <w:hyperlink r:id="rId10" w:history="1">
        <w:r w:rsidRPr="00B952EC">
          <w:rPr>
            <w:rStyle w:val="Hyperlink"/>
            <w:rFonts w:ascii="Aptos" w:hAnsi="Aptos" w:cs="Calibri"/>
            <w:sz w:val="24"/>
            <w:szCs w:val="24"/>
          </w:rPr>
          <w:t>Bill 14 of the Anti-Bullying Act, 2012 from the Legislative Assembly of Ontario</w:t>
        </w:r>
      </w:hyperlink>
      <w:r w:rsidRPr="00B952EC">
        <w:rPr>
          <w:rFonts w:ascii="Aptos" w:hAnsi="Aptos" w:cs="Calibri"/>
          <w:sz w:val="24"/>
          <w:szCs w:val="24"/>
        </w:rPr>
        <w:t xml:space="preserve">. </w:t>
      </w:r>
    </w:p>
    <w:p w14:paraId="78604F45" w14:textId="77777777" w:rsidR="00B51384" w:rsidRPr="002816D0" w:rsidRDefault="00B51384" w:rsidP="00933BC2">
      <w:pPr>
        <w:pStyle w:val="BodyText"/>
        <w:ind w:left="0" w:right="138"/>
        <w:rPr>
          <w:rFonts w:ascii="Aptos" w:hAnsi="Aptos" w:cs="Calibri"/>
          <w:b/>
          <w:bCs/>
        </w:rPr>
      </w:pPr>
    </w:p>
    <w:p w14:paraId="0962C37E" w14:textId="1FBE11D3" w:rsidR="00364890" w:rsidRPr="002816D0" w:rsidRDefault="00E11260" w:rsidP="00AA40D3">
      <w:pPr>
        <w:tabs>
          <w:tab w:val="left" w:pos="315"/>
        </w:tabs>
        <w:spacing w:before="2"/>
        <w:rPr>
          <w:rFonts w:ascii="Aptos" w:hAnsi="Aptos" w:cs="Calibri"/>
          <w:b/>
          <w:bCs/>
          <w:sz w:val="24"/>
          <w:szCs w:val="24"/>
        </w:rPr>
      </w:pPr>
      <w:r w:rsidRPr="002816D0">
        <w:rPr>
          <w:rFonts w:ascii="Aptos" w:hAnsi="Aptos" w:cs="Calibri"/>
          <w:b/>
          <w:bCs/>
          <w:sz w:val="24"/>
          <w:szCs w:val="24"/>
        </w:rPr>
        <w:t>What is Bullying?</w:t>
      </w:r>
    </w:p>
    <w:p w14:paraId="7C5F23D0" w14:textId="77777777" w:rsidR="00E11260" w:rsidRPr="002816D0" w:rsidRDefault="00E11260" w:rsidP="00AA40D3">
      <w:pPr>
        <w:tabs>
          <w:tab w:val="left" w:pos="315"/>
        </w:tabs>
        <w:spacing w:before="2"/>
        <w:rPr>
          <w:rFonts w:ascii="Aptos" w:hAnsi="Aptos" w:cs="Calibri"/>
          <w:b/>
          <w:bCs/>
          <w:sz w:val="24"/>
          <w:szCs w:val="24"/>
        </w:rPr>
      </w:pPr>
    </w:p>
    <w:p w14:paraId="4ED33ED7" w14:textId="77777777" w:rsidR="00212ABD" w:rsidRPr="002816D0" w:rsidRDefault="00D27F46" w:rsidP="00650E85">
      <w:pPr>
        <w:tabs>
          <w:tab w:val="left" w:pos="315"/>
        </w:tabs>
        <w:spacing w:before="2"/>
        <w:rPr>
          <w:rFonts w:ascii="Aptos" w:hAnsi="Aptos" w:cs="Calibri"/>
          <w:sz w:val="24"/>
          <w:szCs w:val="24"/>
        </w:rPr>
      </w:pPr>
      <w:r w:rsidRPr="002816D0">
        <w:rPr>
          <w:rFonts w:ascii="Aptos" w:hAnsi="Aptos" w:cs="Calibri"/>
          <w:sz w:val="24"/>
          <w:szCs w:val="24"/>
        </w:rPr>
        <w:t>Bullying is</w:t>
      </w:r>
      <w:r w:rsidR="00C1087D" w:rsidRPr="002816D0">
        <w:rPr>
          <w:rFonts w:ascii="Aptos" w:hAnsi="Aptos" w:cs="Calibri"/>
          <w:sz w:val="24"/>
          <w:szCs w:val="24"/>
        </w:rPr>
        <w:t xml:space="preserve"> </w:t>
      </w:r>
      <w:r w:rsidR="00330B73" w:rsidRPr="002816D0">
        <w:rPr>
          <w:rFonts w:ascii="Aptos" w:hAnsi="Aptos" w:cs="Calibri"/>
          <w:sz w:val="24"/>
          <w:szCs w:val="24"/>
        </w:rPr>
        <w:t xml:space="preserve">the use of hostility or aggression </w:t>
      </w:r>
      <w:r w:rsidR="00794280" w:rsidRPr="002816D0">
        <w:rPr>
          <w:rFonts w:ascii="Aptos" w:hAnsi="Aptos" w:cs="Calibri"/>
          <w:sz w:val="24"/>
          <w:szCs w:val="24"/>
        </w:rPr>
        <w:t xml:space="preserve">towards another person with the intent of causing them harm, fear, or distress. </w:t>
      </w:r>
      <w:r w:rsidR="0077169B" w:rsidRPr="002816D0">
        <w:rPr>
          <w:rFonts w:ascii="Aptos" w:hAnsi="Aptos" w:cs="Calibri"/>
          <w:sz w:val="24"/>
          <w:szCs w:val="24"/>
        </w:rPr>
        <w:t>Bullying can occur because of a real or perceived power imbalance between two peopl</w:t>
      </w:r>
      <w:r w:rsidR="001A2181" w:rsidRPr="002816D0">
        <w:rPr>
          <w:rFonts w:ascii="Aptos" w:hAnsi="Aptos" w:cs="Calibri"/>
          <w:sz w:val="24"/>
          <w:szCs w:val="24"/>
        </w:rPr>
        <w:t>e</w:t>
      </w:r>
      <w:r w:rsidR="00212ABD" w:rsidRPr="002816D0">
        <w:rPr>
          <w:rFonts w:ascii="Aptos" w:hAnsi="Aptos" w:cs="Calibri"/>
          <w:sz w:val="24"/>
          <w:szCs w:val="24"/>
        </w:rPr>
        <w:t xml:space="preserve">. Someone </w:t>
      </w:r>
      <w:r w:rsidR="001A2181" w:rsidRPr="002816D0">
        <w:rPr>
          <w:rFonts w:ascii="Aptos" w:hAnsi="Aptos" w:cs="Calibri"/>
          <w:sz w:val="24"/>
          <w:szCs w:val="24"/>
        </w:rPr>
        <w:t>may</w:t>
      </w:r>
      <w:r w:rsidR="00212ABD" w:rsidRPr="002816D0">
        <w:rPr>
          <w:rFonts w:ascii="Aptos" w:hAnsi="Aptos" w:cs="Calibri"/>
          <w:sz w:val="24"/>
          <w:szCs w:val="24"/>
        </w:rPr>
        <w:t xml:space="preserve"> also</w:t>
      </w:r>
      <w:r w:rsidR="001A2181" w:rsidRPr="002816D0">
        <w:rPr>
          <w:rFonts w:ascii="Aptos" w:hAnsi="Aptos" w:cs="Calibri"/>
          <w:sz w:val="24"/>
          <w:szCs w:val="24"/>
        </w:rPr>
        <w:t xml:space="preserve"> be bullied because of their </w:t>
      </w:r>
      <w:r w:rsidR="0000532E" w:rsidRPr="002816D0">
        <w:rPr>
          <w:rFonts w:ascii="Aptos" w:hAnsi="Aptos" w:cs="Calibri"/>
          <w:sz w:val="24"/>
          <w:szCs w:val="24"/>
        </w:rPr>
        <w:t>race</w:t>
      </w:r>
      <w:r w:rsidR="001A2181" w:rsidRPr="002816D0">
        <w:rPr>
          <w:rFonts w:ascii="Aptos" w:hAnsi="Aptos" w:cs="Calibri"/>
          <w:sz w:val="24"/>
          <w:szCs w:val="24"/>
        </w:rPr>
        <w:t xml:space="preserve">, religion, </w:t>
      </w:r>
      <w:r w:rsidR="0000532E" w:rsidRPr="002816D0">
        <w:rPr>
          <w:rFonts w:ascii="Aptos" w:hAnsi="Aptos" w:cs="Calibri"/>
          <w:sz w:val="24"/>
          <w:szCs w:val="24"/>
        </w:rPr>
        <w:t>gende</w:t>
      </w:r>
      <w:r w:rsidR="001A2181" w:rsidRPr="002816D0">
        <w:rPr>
          <w:rFonts w:ascii="Aptos" w:hAnsi="Aptos" w:cs="Calibri"/>
          <w:sz w:val="24"/>
          <w:szCs w:val="24"/>
        </w:rPr>
        <w:t xml:space="preserve">r, </w:t>
      </w:r>
      <w:r w:rsidR="0000532E" w:rsidRPr="002816D0">
        <w:rPr>
          <w:rFonts w:ascii="Aptos" w:hAnsi="Aptos" w:cs="Calibri"/>
          <w:sz w:val="24"/>
          <w:szCs w:val="24"/>
        </w:rPr>
        <w:t xml:space="preserve">sexuality, or any other </w:t>
      </w:r>
      <w:r w:rsidR="001A2181" w:rsidRPr="002816D0">
        <w:rPr>
          <w:rFonts w:ascii="Aptos" w:hAnsi="Aptos" w:cs="Calibri"/>
          <w:sz w:val="24"/>
          <w:szCs w:val="24"/>
        </w:rPr>
        <w:t xml:space="preserve">trait that </w:t>
      </w:r>
      <w:r w:rsidR="00212ABD" w:rsidRPr="002816D0">
        <w:rPr>
          <w:rFonts w:ascii="Aptos" w:hAnsi="Aptos" w:cs="Calibri"/>
          <w:sz w:val="24"/>
          <w:szCs w:val="24"/>
        </w:rPr>
        <w:t xml:space="preserve">makes them seem different from their perpetrator. </w:t>
      </w:r>
    </w:p>
    <w:p w14:paraId="4400245F" w14:textId="77777777" w:rsidR="00212ABD" w:rsidRPr="002816D0" w:rsidRDefault="00212ABD" w:rsidP="00650E85">
      <w:pPr>
        <w:tabs>
          <w:tab w:val="left" w:pos="315"/>
        </w:tabs>
        <w:spacing w:before="2"/>
        <w:rPr>
          <w:rFonts w:ascii="Aptos" w:hAnsi="Aptos" w:cs="Calibri"/>
          <w:sz w:val="24"/>
          <w:szCs w:val="24"/>
        </w:rPr>
      </w:pPr>
    </w:p>
    <w:p w14:paraId="186397E5" w14:textId="461A42DA" w:rsidR="008D1831" w:rsidRPr="002816D0" w:rsidRDefault="00260704" w:rsidP="008D1831">
      <w:pPr>
        <w:tabs>
          <w:tab w:val="left" w:pos="315"/>
        </w:tabs>
        <w:spacing w:before="2"/>
        <w:rPr>
          <w:rFonts w:ascii="Aptos" w:hAnsi="Aptos" w:cs="Calibri"/>
          <w:sz w:val="24"/>
          <w:szCs w:val="24"/>
        </w:rPr>
      </w:pPr>
      <w:r w:rsidRPr="002816D0">
        <w:rPr>
          <w:rFonts w:ascii="Aptos" w:hAnsi="Aptos" w:cs="Calibri"/>
          <w:sz w:val="24"/>
          <w:szCs w:val="24"/>
        </w:rPr>
        <w:t>Bullying can re</w:t>
      </w:r>
      <w:r w:rsidR="00F91295" w:rsidRPr="002816D0">
        <w:rPr>
          <w:rFonts w:ascii="Aptos" w:hAnsi="Aptos" w:cs="Calibri"/>
          <w:sz w:val="24"/>
          <w:szCs w:val="24"/>
        </w:rPr>
        <w:t xml:space="preserve">sult in both physical and emotional pain for the victim </w:t>
      </w:r>
      <w:r w:rsidR="002C125C" w:rsidRPr="002816D0">
        <w:rPr>
          <w:rFonts w:ascii="Aptos" w:hAnsi="Aptos" w:cs="Calibri"/>
          <w:sz w:val="24"/>
          <w:szCs w:val="24"/>
        </w:rPr>
        <w:t>involved and</w:t>
      </w:r>
      <w:r w:rsidR="00F91295" w:rsidRPr="002816D0">
        <w:rPr>
          <w:rFonts w:ascii="Aptos" w:hAnsi="Aptos" w:cs="Calibri"/>
          <w:sz w:val="24"/>
          <w:szCs w:val="24"/>
        </w:rPr>
        <w:t xml:space="preserve"> can make </w:t>
      </w:r>
      <w:r w:rsidR="00FA42E2" w:rsidRPr="002816D0">
        <w:rPr>
          <w:rFonts w:ascii="Aptos" w:hAnsi="Aptos" w:cs="Calibri"/>
          <w:sz w:val="24"/>
          <w:szCs w:val="24"/>
        </w:rPr>
        <w:t xml:space="preserve">them feel unsafe </w:t>
      </w:r>
      <w:r w:rsidR="00ED1A59" w:rsidRPr="002816D0">
        <w:rPr>
          <w:rFonts w:ascii="Aptos" w:hAnsi="Aptos" w:cs="Calibri"/>
          <w:sz w:val="24"/>
          <w:szCs w:val="24"/>
        </w:rPr>
        <w:t xml:space="preserve">both at home and in environments where their </w:t>
      </w:r>
      <w:r w:rsidR="00212ABD" w:rsidRPr="002816D0">
        <w:rPr>
          <w:rFonts w:ascii="Aptos" w:hAnsi="Aptos" w:cs="Calibri"/>
          <w:sz w:val="24"/>
          <w:szCs w:val="24"/>
        </w:rPr>
        <w:t xml:space="preserve">perpetrator </w:t>
      </w:r>
      <w:r w:rsidR="00ED1A59" w:rsidRPr="002816D0">
        <w:rPr>
          <w:rFonts w:ascii="Aptos" w:hAnsi="Aptos" w:cs="Calibri"/>
          <w:sz w:val="24"/>
          <w:szCs w:val="24"/>
        </w:rPr>
        <w:t xml:space="preserve">may be present. </w:t>
      </w:r>
      <w:r w:rsidR="008D1831" w:rsidRPr="002816D0">
        <w:rPr>
          <w:rFonts w:ascii="Aptos" w:hAnsi="Aptos" w:cs="Calibri"/>
          <w:sz w:val="24"/>
          <w:szCs w:val="24"/>
        </w:rPr>
        <w:t>It is important to be aware of the various types of bullying that can occur so that when observed, it can be reported to the proper authorities and dealt with accordingly.</w:t>
      </w:r>
    </w:p>
    <w:p w14:paraId="3FC6F4B9" w14:textId="77777777" w:rsidR="008D1831" w:rsidRPr="002816D0" w:rsidRDefault="008D1831" w:rsidP="008D1831">
      <w:pPr>
        <w:tabs>
          <w:tab w:val="left" w:pos="315"/>
        </w:tabs>
        <w:spacing w:before="2"/>
        <w:rPr>
          <w:rFonts w:ascii="Aptos" w:hAnsi="Aptos" w:cs="Calibri"/>
          <w:sz w:val="24"/>
          <w:szCs w:val="24"/>
        </w:rPr>
      </w:pPr>
    </w:p>
    <w:p w14:paraId="4EA73074" w14:textId="77777777" w:rsidR="008D1831" w:rsidRPr="002816D0" w:rsidRDefault="008D1831" w:rsidP="008D1831">
      <w:pPr>
        <w:tabs>
          <w:tab w:val="left" w:pos="315"/>
        </w:tabs>
        <w:spacing w:before="2"/>
        <w:rPr>
          <w:rFonts w:ascii="Aptos" w:hAnsi="Aptos" w:cs="Calibri"/>
          <w:sz w:val="24"/>
          <w:szCs w:val="24"/>
        </w:rPr>
      </w:pPr>
      <w:r w:rsidRPr="002816D0">
        <w:rPr>
          <w:rFonts w:ascii="Aptos" w:hAnsi="Aptos" w:cs="Calibri"/>
          <w:sz w:val="24"/>
          <w:szCs w:val="24"/>
        </w:rPr>
        <w:t>A.</w:t>
      </w:r>
      <w:r w:rsidRPr="002816D0">
        <w:rPr>
          <w:rFonts w:ascii="Aptos" w:hAnsi="Aptos" w:cs="Calibri"/>
          <w:sz w:val="24"/>
          <w:szCs w:val="24"/>
        </w:rPr>
        <w:tab/>
        <w:t>Verbal Bullying – This can be teasing, name-calling, inappropriate sexual comments, threatening to cause harm, and any situation where someone is writing or saying mean things.</w:t>
      </w:r>
    </w:p>
    <w:p w14:paraId="7EFAA469" w14:textId="77777777" w:rsidR="008D1831" w:rsidRPr="002816D0" w:rsidRDefault="008D1831" w:rsidP="008D1831">
      <w:pPr>
        <w:tabs>
          <w:tab w:val="left" w:pos="315"/>
        </w:tabs>
        <w:spacing w:before="2"/>
        <w:rPr>
          <w:rFonts w:ascii="Aptos" w:hAnsi="Aptos" w:cs="Calibri"/>
          <w:sz w:val="24"/>
          <w:szCs w:val="24"/>
        </w:rPr>
      </w:pPr>
      <w:r w:rsidRPr="002816D0">
        <w:rPr>
          <w:rFonts w:ascii="Aptos" w:hAnsi="Aptos" w:cs="Calibri"/>
          <w:sz w:val="24"/>
          <w:szCs w:val="24"/>
        </w:rPr>
        <w:t>B.</w:t>
      </w:r>
      <w:r w:rsidRPr="002816D0">
        <w:rPr>
          <w:rFonts w:ascii="Aptos" w:hAnsi="Aptos" w:cs="Calibri"/>
          <w:sz w:val="24"/>
          <w:szCs w:val="24"/>
        </w:rPr>
        <w:tab/>
        <w:t xml:space="preserve">Social Bullying – This includes purposely leaving someone out, embarrassing someone </w:t>
      </w:r>
      <w:r w:rsidRPr="002816D0">
        <w:rPr>
          <w:rFonts w:ascii="Aptos" w:hAnsi="Aptos" w:cs="Calibri"/>
          <w:sz w:val="24"/>
          <w:szCs w:val="24"/>
        </w:rPr>
        <w:lastRenderedPageBreak/>
        <w:t>in public, spreading rumours about someone, and any circumstances where the intent is to harm a person’s reputation or relationships with others.</w:t>
      </w:r>
    </w:p>
    <w:p w14:paraId="70823AEA" w14:textId="77777777" w:rsidR="008D1831" w:rsidRPr="002816D0" w:rsidRDefault="008D1831" w:rsidP="008D1831">
      <w:pPr>
        <w:tabs>
          <w:tab w:val="left" w:pos="315"/>
        </w:tabs>
        <w:spacing w:before="2"/>
        <w:rPr>
          <w:rFonts w:ascii="Aptos" w:hAnsi="Aptos" w:cs="Calibri"/>
          <w:sz w:val="24"/>
          <w:szCs w:val="24"/>
        </w:rPr>
      </w:pPr>
      <w:r w:rsidRPr="002816D0">
        <w:rPr>
          <w:rFonts w:ascii="Aptos" w:hAnsi="Aptos" w:cs="Calibri"/>
          <w:sz w:val="24"/>
          <w:szCs w:val="24"/>
        </w:rPr>
        <w:t>C.</w:t>
      </w:r>
      <w:r w:rsidRPr="002816D0">
        <w:rPr>
          <w:rFonts w:ascii="Aptos" w:hAnsi="Aptos" w:cs="Calibri"/>
          <w:sz w:val="24"/>
          <w:szCs w:val="24"/>
        </w:rPr>
        <w:tab/>
        <w:t>Physical Bullying – This includes hitting or kicking another person, taking or damaging someone’s things, making rude gestures towards them, and any situation where someone’s body or possessions are being harmed.</w:t>
      </w:r>
    </w:p>
    <w:p w14:paraId="0D2A5EBC" w14:textId="4F1B1D11" w:rsidR="008D1831" w:rsidRPr="002816D0" w:rsidRDefault="008D1831" w:rsidP="008D1831">
      <w:pPr>
        <w:tabs>
          <w:tab w:val="left" w:pos="315"/>
        </w:tabs>
        <w:spacing w:before="2"/>
        <w:rPr>
          <w:rFonts w:ascii="Aptos" w:hAnsi="Aptos" w:cs="Calibri"/>
          <w:sz w:val="24"/>
          <w:szCs w:val="24"/>
        </w:rPr>
      </w:pPr>
      <w:r w:rsidRPr="002816D0">
        <w:rPr>
          <w:rFonts w:ascii="Aptos" w:hAnsi="Aptos" w:cs="Calibri"/>
          <w:sz w:val="24"/>
          <w:szCs w:val="24"/>
        </w:rPr>
        <w:t>D.</w:t>
      </w:r>
      <w:r w:rsidRPr="002816D0">
        <w:rPr>
          <w:rFonts w:ascii="Aptos" w:hAnsi="Aptos" w:cs="Calibri"/>
          <w:sz w:val="24"/>
          <w:szCs w:val="24"/>
        </w:rPr>
        <w:tab/>
        <w:t>Cyber Bullying – This is when digital technology (such as phones, social media, messaging apps, and more) is used to cause harm or distress to another person. The other types of bullying are often encompassed in cyber bullying (e.g. posting something that may embarrass someone is also a type of social bullying).</w:t>
      </w:r>
    </w:p>
    <w:p w14:paraId="2400B43E" w14:textId="77777777" w:rsidR="00650E85" w:rsidRPr="002816D0" w:rsidRDefault="00650E85" w:rsidP="00650E85">
      <w:pPr>
        <w:tabs>
          <w:tab w:val="left" w:pos="315"/>
        </w:tabs>
        <w:spacing w:before="2"/>
        <w:rPr>
          <w:rFonts w:ascii="Aptos" w:hAnsi="Aptos" w:cs="Calibri"/>
          <w:sz w:val="24"/>
          <w:szCs w:val="24"/>
        </w:rPr>
      </w:pPr>
    </w:p>
    <w:p w14:paraId="06F963C9" w14:textId="01215F29" w:rsidR="00E11260" w:rsidRPr="002816D0" w:rsidRDefault="00E11260" w:rsidP="00AA40D3">
      <w:pPr>
        <w:tabs>
          <w:tab w:val="left" w:pos="315"/>
        </w:tabs>
        <w:spacing w:before="2"/>
        <w:rPr>
          <w:rFonts w:ascii="Aptos" w:hAnsi="Aptos" w:cs="Calibri"/>
          <w:b/>
          <w:bCs/>
          <w:sz w:val="24"/>
          <w:szCs w:val="24"/>
        </w:rPr>
      </w:pPr>
      <w:r w:rsidRPr="002816D0">
        <w:rPr>
          <w:rFonts w:ascii="Aptos" w:hAnsi="Aptos" w:cs="Calibri"/>
          <w:b/>
          <w:bCs/>
          <w:sz w:val="24"/>
          <w:szCs w:val="24"/>
        </w:rPr>
        <w:t>Signs of Bullying</w:t>
      </w:r>
    </w:p>
    <w:p w14:paraId="4B7FE80D" w14:textId="77777777" w:rsidR="00650E85" w:rsidRPr="002816D0" w:rsidRDefault="00650E85" w:rsidP="00AA40D3">
      <w:pPr>
        <w:tabs>
          <w:tab w:val="left" w:pos="315"/>
        </w:tabs>
        <w:spacing w:before="2"/>
        <w:rPr>
          <w:rFonts w:ascii="Aptos" w:hAnsi="Aptos" w:cs="Calibri"/>
          <w:sz w:val="24"/>
          <w:szCs w:val="24"/>
        </w:rPr>
      </w:pPr>
    </w:p>
    <w:p w14:paraId="3F229AAA" w14:textId="1DE92041" w:rsidR="007C0D23" w:rsidRPr="002816D0" w:rsidRDefault="004C0BF6" w:rsidP="00AA40D3">
      <w:pPr>
        <w:tabs>
          <w:tab w:val="left" w:pos="315"/>
        </w:tabs>
        <w:spacing w:before="2"/>
        <w:rPr>
          <w:rFonts w:ascii="Aptos" w:hAnsi="Aptos" w:cs="Calibri"/>
          <w:sz w:val="24"/>
          <w:szCs w:val="24"/>
        </w:rPr>
      </w:pPr>
      <w:r w:rsidRPr="002816D0">
        <w:rPr>
          <w:rFonts w:ascii="Aptos" w:hAnsi="Aptos" w:cs="Calibri"/>
          <w:sz w:val="24"/>
          <w:szCs w:val="24"/>
        </w:rPr>
        <w:t>I</w:t>
      </w:r>
      <w:r w:rsidR="001F2334" w:rsidRPr="002816D0">
        <w:rPr>
          <w:rFonts w:ascii="Aptos" w:hAnsi="Aptos" w:cs="Calibri"/>
          <w:sz w:val="24"/>
          <w:szCs w:val="24"/>
        </w:rPr>
        <w:t xml:space="preserve">t is </w:t>
      </w:r>
      <w:r w:rsidRPr="002816D0">
        <w:rPr>
          <w:rFonts w:ascii="Aptos" w:hAnsi="Aptos" w:cs="Calibri"/>
          <w:sz w:val="24"/>
          <w:szCs w:val="24"/>
        </w:rPr>
        <w:t xml:space="preserve">important to know the signs </w:t>
      </w:r>
      <w:r w:rsidR="008803EA" w:rsidRPr="002816D0">
        <w:rPr>
          <w:rFonts w:ascii="Aptos" w:hAnsi="Aptos" w:cs="Calibri"/>
          <w:sz w:val="24"/>
          <w:szCs w:val="24"/>
        </w:rPr>
        <w:t>of bullying</w:t>
      </w:r>
      <w:r w:rsidRPr="002816D0">
        <w:rPr>
          <w:rFonts w:ascii="Aptos" w:hAnsi="Aptos" w:cs="Calibri"/>
          <w:sz w:val="24"/>
          <w:szCs w:val="24"/>
        </w:rPr>
        <w:t xml:space="preserve"> so</w:t>
      </w:r>
      <w:r w:rsidR="001F2334" w:rsidRPr="002816D0">
        <w:rPr>
          <w:rFonts w:ascii="Aptos" w:hAnsi="Aptos" w:cs="Calibri"/>
          <w:sz w:val="24"/>
          <w:szCs w:val="24"/>
        </w:rPr>
        <w:t xml:space="preserve"> that the proper steps are taken to ensure that the issue is both addressed and resolved properly</w:t>
      </w:r>
      <w:r w:rsidR="008803EA" w:rsidRPr="002816D0">
        <w:rPr>
          <w:rFonts w:ascii="Aptos" w:hAnsi="Aptos" w:cs="Calibri"/>
          <w:sz w:val="24"/>
          <w:szCs w:val="24"/>
        </w:rPr>
        <w:t xml:space="preserve"> if it does occur</w:t>
      </w:r>
      <w:r w:rsidR="001F2334" w:rsidRPr="002816D0">
        <w:rPr>
          <w:rFonts w:ascii="Aptos" w:hAnsi="Aptos" w:cs="Calibri"/>
          <w:sz w:val="24"/>
          <w:szCs w:val="24"/>
        </w:rPr>
        <w:t>.</w:t>
      </w:r>
      <w:r w:rsidR="008803EA" w:rsidRPr="002816D0">
        <w:rPr>
          <w:rFonts w:ascii="Aptos" w:hAnsi="Aptos" w:cs="Calibri"/>
          <w:sz w:val="24"/>
          <w:szCs w:val="24"/>
        </w:rPr>
        <w:t xml:space="preserve"> </w:t>
      </w:r>
      <w:r w:rsidR="00732036" w:rsidRPr="002816D0">
        <w:rPr>
          <w:rFonts w:ascii="Aptos" w:hAnsi="Aptos" w:cs="Calibri"/>
          <w:sz w:val="24"/>
          <w:szCs w:val="24"/>
        </w:rPr>
        <w:t>Members should be aware of these signs and be prepared to report or investigate i</w:t>
      </w:r>
      <w:r w:rsidR="008803EA" w:rsidRPr="002816D0">
        <w:rPr>
          <w:rFonts w:ascii="Aptos" w:hAnsi="Aptos" w:cs="Calibri"/>
          <w:sz w:val="24"/>
          <w:szCs w:val="24"/>
        </w:rPr>
        <w:t>f a player</w:t>
      </w:r>
      <w:r w:rsidR="006E76F9" w:rsidRPr="002816D0">
        <w:rPr>
          <w:rFonts w:ascii="Aptos" w:hAnsi="Aptos" w:cs="Calibri"/>
          <w:sz w:val="24"/>
          <w:szCs w:val="24"/>
        </w:rPr>
        <w:t>:</w:t>
      </w:r>
    </w:p>
    <w:p w14:paraId="0CA13B65" w14:textId="77777777" w:rsidR="001F2334" w:rsidRPr="002816D0" w:rsidRDefault="001F2334" w:rsidP="00AA40D3">
      <w:pPr>
        <w:tabs>
          <w:tab w:val="left" w:pos="315"/>
        </w:tabs>
        <w:spacing w:before="2"/>
        <w:rPr>
          <w:rFonts w:ascii="Aptos" w:hAnsi="Aptos" w:cs="Calibri"/>
          <w:sz w:val="24"/>
          <w:szCs w:val="24"/>
        </w:rPr>
      </w:pPr>
    </w:p>
    <w:p w14:paraId="0D767BAB" w14:textId="21BC1D60" w:rsidR="001F2334" w:rsidRPr="002816D0" w:rsidRDefault="006E76F9" w:rsidP="001F2334">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 xml:space="preserve">Says explicitly that they are being bullied, or </w:t>
      </w:r>
      <w:r w:rsidR="00DB7650" w:rsidRPr="002816D0">
        <w:rPr>
          <w:rFonts w:ascii="Aptos" w:hAnsi="Aptos" w:cs="Calibri"/>
          <w:sz w:val="24"/>
          <w:szCs w:val="24"/>
        </w:rPr>
        <w:t>is afraid or unwilling</w:t>
      </w:r>
      <w:r w:rsidRPr="002816D0">
        <w:rPr>
          <w:rFonts w:ascii="Aptos" w:hAnsi="Aptos" w:cs="Calibri"/>
          <w:sz w:val="24"/>
          <w:szCs w:val="24"/>
        </w:rPr>
        <w:t xml:space="preserve"> to attend Club events</w:t>
      </w:r>
      <w:r w:rsidR="00DB7650" w:rsidRPr="002816D0">
        <w:rPr>
          <w:rFonts w:ascii="Aptos" w:hAnsi="Aptos" w:cs="Calibri"/>
          <w:sz w:val="24"/>
          <w:szCs w:val="24"/>
        </w:rPr>
        <w:t>;</w:t>
      </w:r>
    </w:p>
    <w:p w14:paraId="7C95B73D" w14:textId="401AEE67" w:rsidR="00DB7650" w:rsidRPr="002816D0" w:rsidRDefault="00DB7650" w:rsidP="001F2334">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 xml:space="preserve">Becomes withdrawn or anxious, especially before </w:t>
      </w:r>
      <w:r w:rsidR="00954EED" w:rsidRPr="002816D0">
        <w:rPr>
          <w:rFonts w:ascii="Aptos" w:hAnsi="Aptos" w:cs="Calibri"/>
          <w:sz w:val="24"/>
          <w:szCs w:val="24"/>
        </w:rPr>
        <w:t>training sessions or games;</w:t>
      </w:r>
    </w:p>
    <w:p w14:paraId="6F5900CB" w14:textId="006AF37E" w:rsidR="00954EED" w:rsidRPr="002816D0" w:rsidRDefault="00954EED" w:rsidP="001F2334">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 xml:space="preserve">Comes home with unexplained injuries or damaged possessions (i.e. </w:t>
      </w:r>
      <w:r w:rsidR="00CD6205" w:rsidRPr="002816D0">
        <w:rPr>
          <w:rFonts w:ascii="Aptos" w:hAnsi="Aptos" w:cs="Calibri"/>
          <w:sz w:val="24"/>
          <w:szCs w:val="24"/>
        </w:rPr>
        <w:t>torn clothing, damaged equipment, etc</w:t>
      </w:r>
      <w:r w:rsidR="002816D0">
        <w:rPr>
          <w:rFonts w:ascii="Aptos" w:hAnsi="Aptos" w:cs="Calibri"/>
          <w:sz w:val="24"/>
          <w:szCs w:val="24"/>
        </w:rPr>
        <w:t>.</w:t>
      </w:r>
      <w:proofErr w:type="gramStart"/>
      <w:r w:rsidR="00CD6205" w:rsidRPr="002816D0">
        <w:rPr>
          <w:rFonts w:ascii="Aptos" w:hAnsi="Aptos" w:cs="Calibri"/>
          <w:sz w:val="24"/>
          <w:szCs w:val="24"/>
        </w:rPr>
        <w:t>);</w:t>
      </w:r>
      <w:proofErr w:type="gramEnd"/>
    </w:p>
    <w:p w14:paraId="581625E5" w14:textId="419B167E" w:rsidR="00CD6205" w:rsidRPr="002816D0" w:rsidRDefault="00FE6D94" w:rsidP="001F2334">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 xml:space="preserve">Provides improbable excuses for any of the above </w:t>
      </w:r>
      <w:r w:rsidR="00656958" w:rsidRPr="002816D0">
        <w:rPr>
          <w:rFonts w:ascii="Aptos" w:hAnsi="Aptos" w:cs="Calibri"/>
          <w:sz w:val="24"/>
          <w:szCs w:val="24"/>
        </w:rPr>
        <w:t>situations;</w:t>
      </w:r>
    </w:p>
    <w:p w14:paraId="4DCB22AB" w14:textId="77777777" w:rsidR="00656958" w:rsidRPr="002816D0" w:rsidRDefault="00656958" w:rsidP="00656958">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Becomes aggressive or disruptive;</w:t>
      </w:r>
    </w:p>
    <w:p w14:paraId="04FDD2C4" w14:textId="42FEB137" w:rsidR="00656958" w:rsidRPr="002816D0" w:rsidRDefault="00656958" w:rsidP="00656958">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Is bullying others (this includes other players, other peers, or their siblings);</w:t>
      </w:r>
    </w:p>
    <w:p w14:paraId="17868CAD" w14:textId="64370D00" w:rsidR="00656958" w:rsidRPr="002816D0" w:rsidRDefault="00487CD8" w:rsidP="001F2334">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Attempts to harm themselves (either via self-harm or suicide) or run away;</w:t>
      </w:r>
      <w:r w:rsidR="009D15F4" w:rsidRPr="002816D0">
        <w:rPr>
          <w:rFonts w:ascii="Aptos" w:hAnsi="Aptos" w:cs="Calibri"/>
          <w:sz w:val="24"/>
          <w:szCs w:val="24"/>
        </w:rPr>
        <w:t xml:space="preserve"> or</w:t>
      </w:r>
    </w:p>
    <w:p w14:paraId="5A81B99A" w14:textId="71624B8B" w:rsidR="009D15F4" w:rsidRPr="002816D0" w:rsidRDefault="009D15F4" w:rsidP="009D15F4">
      <w:pPr>
        <w:pStyle w:val="ListParagraph"/>
        <w:numPr>
          <w:ilvl w:val="0"/>
          <w:numId w:val="10"/>
        </w:numPr>
        <w:tabs>
          <w:tab w:val="left" w:pos="315"/>
        </w:tabs>
        <w:spacing w:before="2"/>
        <w:rPr>
          <w:rFonts w:ascii="Aptos" w:hAnsi="Aptos" w:cs="Calibri"/>
          <w:sz w:val="24"/>
          <w:szCs w:val="24"/>
        </w:rPr>
      </w:pPr>
      <w:r w:rsidRPr="002816D0">
        <w:rPr>
          <w:rFonts w:ascii="Aptos" w:hAnsi="Aptos" w:cs="Calibri"/>
          <w:sz w:val="24"/>
          <w:szCs w:val="24"/>
        </w:rPr>
        <w:t>Acts in any sort of way that is unlike them (they are not themselves).</w:t>
      </w:r>
    </w:p>
    <w:p w14:paraId="6121AE45" w14:textId="77777777" w:rsidR="009D15F4" w:rsidRPr="002816D0" w:rsidRDefault="009D15F4" w:rsidP="009D15F4">
      <w:pPr>
        <w:tabs>
          <w:tab w:val="left" w:pos="315"/>
        </w:tabs>
        <w:spacing w:before="2"/>
        <w:rPr>
          <w:rFonts w:ascii="Aptos" w:hAnsi="Aptos" w:cs="Calibri"/>
          <w:sz w:val="24"/>
          <w:szCs w:val="24"/>
        </w:rPr>
      </w:pPr>
    </w:p>
    <w:p w14:paraId="5313869F" w14:textId="6FB92656" w:rsidR="009D15F4" w:rsidRPr="002816D0" w:rsidRDefault="009D15F4" w:rsidP="009D15F4">
      <w:pPr>
        <w:tabs>
          <w:tab w:val="left" w:pos="315"/>
        </w:tabs>
        <w:spacing w:before="2"/>
        <w:rPr>
          <w:rFonts w:ascii="Aptos" w:hAnsi="Aptos" w:cs="Calibri"/>
          <w:sz w:val="24"/>
          <w:szCs w:val="24"/>
        </w:rPr>
      </w:pPr>
      <w:r w:rsidRPr="002816D0">
        <w:rPr>
          <w:rFonts w:ascii="Aptos" w:hAnsi="Aptos" w:cs="Calibri"/>
          <w:sz w:val="24"/>
          <w:szCs w:val="24"/>
        </w:rPr>
        <w:t xml:space="preserve">While not </w:t>
      </w:r>
      <w:proofErr w:type="gramStart"/>
      <w:r w:rsidR="002816D0" w:rsidRPr="002816D0">
        <w:rPr>
          <w:rFonts w:ascii="Aptos" w:hAnsi="Aptos" w:cs="Calibri"/>
          <w:sz w:val="24"/>
          <w:szCs w:val="24"/>
        </w:rPr>
        <w:t>all</w:t>
      </w:r>
      <w:r w:rsidRPr="002816D0">
        <w:rPr>
          <w:rFonts w:ascii="Aptos" w:hAnsi="Aptos" w:cs="Calibri"/>
          <w:sz w:val="24"/>
          <w:szCs w:val="24"/>
        </w:rPr>
        <w:t xml:space="preserve"> </w:t>
      </w:r>
      <w:r w:rsidR="002816D0">
        <w:rPr>
          <w:rFonts w:ascii="Aptos" w:hAnsi="Aptos" w:cs="Calibri"/>
          <w:sz w:val="24"/>
          <w:szCs w:val="24"/>
        </w:rPr>
        <w:t>of</w:t>
      </w:r>
      <w:proofErr w:type="gramEnd"/>
      <w:r w:rsidR="002816D0">
        <w:rPr>
          <w:rFonts w:ascii="Aptos" w:hAnsi="Aptos" w:cs="Calibri"/>
          <w:sz w:val="24"/>
          <w:szCs w:val="24"/>
        </w:rPr>
        <w:t xml:space="preserve"> </w:t>
      </w:r>
      <w:r w:rsidRPr="002816D0">
        <w:rPr>
          <w:rFonts w:ascii="Aptos" w:hAnsi="Aptos" w:cs="Calibri"/>
          <w:sz w:val="24"/>
          <w:szCs w:val="24"/>
        </w:rPr>
        <w:t>these signs and behaviours mean that bullying is occurring</w:t>
      </w:r>
      <w:r w:rsidR="00355DB2" w:rsidRPr="002816D0">
        <w:rPr>
          <w:rFonts w:ascii="Aptos" w:hAnsi="Aptos" w:cs="Calibri"/>
          <w:sz w:val="24"/>
          <w:szCs w:val="24"/>
        </w:rPr>
        <w:t xml:space="preserve">, it is always a </w:t>
      </w:r>
      <w:r w:rsidR="008A11B9" w:rsidRPr="002816D0">
        <w:rPr>
          <w:rFonts w:ascii="Aptos" w:hAnsi="Aptos" w:cs="Calibri"/>
          <w:sz w:val="24"/>
          <w:szCs w:val="24"/>
        </w:rPr>
        <w:t>possibility and</w:t>
      </w:r>
      <w:r w:rsidR="00355DB2" w:rsidRPr="002816D0">
        <w:rPr>
          <w:rFonts w:ascii="Aptos" w:hAnsi="Aptos" w:cs="Calibri"/>
          <w:sz w:val="24"/>
          <w:szCs w:val="24"/>
        </w:rPr>
        <w:t xml:space="preserve"> therefore must be investigated</w:t>
      </w:r>
      <w:r w:rsidR="008A11B9" w:rsidRPr="002816D0">
        <w:rPr>
          <w:rFonts w:ascii="Aptos" w:hAnsi="Aptos" w:cs="Calibri"/>
          <w:sz w:val="24"/>
          <w:szCs w:val="24"/>
        </w:rPr>
        <w:t>.</w:t>
      </w:r>
    </w:p>
    <w:p w14:paraId="2CA16B18" w14:textId="77777777" w:rsidR="008A11B9" w:rsidRPr="002816D0" w:rsidRDefault="008A11B9" w:rsidP="009D15F4">
      <w:pPr>
        <w:tabs>
          <w:tab w:val="left" w:pos="315"/>
        </w:tabs>
        <w:spacing w:before="2"/>
        <w:rPr>
          <w:rFonts w:ascii="Aptos" w:hAnsi="Aptos" w:cs="Calibri"/>
          <w:sz w:val="24"/>
          <w:szCs w:val="24"/>
        </w:rPr>
      </w:pPr>
    </w:p>
    <w:p w14:paraId="29A10E63" w14:textId="52E18E40" w:rsidR="007C0D23" w:rsidRPr="002816D0" w:rsidRDefault="0062260D" w:rsidP="00AA40D3">
      <w:pPr>
        <w:tabs>
          <w:tab w:val="left" w:pos="315"/>
        </w:tabs>
        <w:spacing w:before="2"/>
        <w:rPr>
          <w:rFonts w:ascii="Aptos" w:hAnsi="Aptos" w:cs="Calibri"/>
          <w:b/>
          <w:bCs/>
          <w:sz w:val="24"/>
          <w:szCs w:val="24"/>
        </w:rPr>
      </w:pPr>
      <w:r w:rsidRPr="002816D0">
        <w:rPr>
          <w:rFonts w:ascii="Aptos" w:hAnsi="Aptos" w:cs="Calibri"/>
          <w:b/>
          <w:bCs/>
          <w:sz w:val="24"/>
          <w:szCs w:val="24"/>
        </w:rPr>
        <w:t>Reporting and Investigation Processes</w:t>
      </w:r>
    </w:p>
    <w:p w14:paraId="28400E64" w14:textId="4F40CF54" w:rsidR="001D2301" w:rsidRPr="002816D0" w:rsidRDefault="001D2301" w:rsidP="00AA40D3">
      <w:pPr>
        <w:tabs>
          <w:tab w:val="left" w:pos="315"/>
        </w:tabs>
        <w:spacing w:before="2"/>
        <w:rPr>
          <w:rFonts w:ascii="Aptos" w:hAnsi="Aptos" w:cs="Calibri"/>
          <w:b/>
          <w:bCs/>
          <w:sz w:val="24"/>
          <w:szCs w:val="24"/>
        </w:rPr>
      </w:pPr>
    </w:p>
    <w:p w14:paraId="3D2C518D" w14:textId="6FCEB821" w:rsidR="001F6611" w:rsidRPr="002816D0" w:rsidRDefault="001F6611" w:rsidP="00AA40D3">
      <w:pPr>
        <w:tabs>
          <w:tab w:val="left" w:pos="315"/>
        </w:tabs>
        <w:spacing w:before="2"/>
        <w:rPr>
          <w:rFonts w:ascii="Aptos" w:hAnsi="Aptos" w:cs="Calibri"/>
          <w:sz w:val="24"/>
          <w:szCs w:val="24"/>
        </w:rPr>
      </w:pPr>
      <w:r w:rsidRPr="002816D0">
        <w:rPr>
          <w:rFonts w:ascii="Aptos" w:hAnsi="Aptos" w:cs="Calibri"/>
          <w:sz w:val="24"/>
          <w:szCs w:val="24"/>
        </w:rPr>
        <w:t xml:space="preserve">If </w:t>
      </w:r>
      <w:r w:rsidR="00120079" w:rsidRPr="002816D0">
        <w:rPr>
          <w:rFonts w:ascii="Aptos" w:hAnsi="Aptos" w:cs="Calibri"/>
          <w:sz w:val="24"/>
          <w:szCs w:val="24"/>
        </w:rPr>
        <w:t xml:space="preserve">a member suspects that a player has been bullied, the first point of contact will be </w:t>
      </w:r>
      <w:r w:rsidR="002B39F1" w:rsidRPr="002816D0">
        <w:rPr>
          <w:rFonts w:ascii="Aptos" w:hAnsi="Aptos" w:cs="Calibri"/>
          <w:sz w:val="24"/>
          <w:szCs w:val="24"/>
        </w:rPr>
        <w:t xml:space="preserve">the staff member in charge of the program. This will primarily be the Coach or Manager of the </w:t>
      </w:r>
      <w:r w:rsidR="004D314F" w:rsidRPr="002816D0">
        <w:rPr>
          <w:rFonts w:ascii="Aptos" w:hAnsi="Aptos" w:cs="Calibri"/>
          <w:sz w:val="24"/>
          <w:szCs w:val="24"/>
        </w:rPr>
        <w:t>team but</w:t>
      </w:r>
      <w:r w:rsidR="002B39F1" w:rsidRPr="002816D0">
        <w:rPr>
          <w:rFonts w:ascii="Aptos" w:hAnsi="Aptos" w:cs="Calibri"/>
          <w:sz w:val="24"/>
          <w:szCs w:val="24"/>
        </w:rPr>
        <w:t xml:space="preserve"> can also be a Site Lead or Program Director </w:t>
      </w:r>
      <w:r w:rsidR="00A94993" w:rsidRPr="002816D0">
        <w:rPr>
          <w:rFonts w:ascii="Aptos" w:hAnsi="Aptos" w:cs="Calibri"/>
          <w:sz w:val="24"/>
          <w:szCs w:val="24"/>
        </w:rPr>
        <w:t>if they are the closest staff member available</w:t>
      </w:r>
      <w:r w:rsidR="004D314F" w:rsidRPr="002816D0">
        <w:rPr>
          <w:rFonts w:ascii="Aptos" w:hAnsi="Aptos" w:cs="Calibri"/>
          <w:sz w:val="24"/>
          <w:szCs w:val="24"/>
        </w:rPr>
        <w:t xml:space="preserve"> (e.g. </w:t>
      </w:r>
      <w:r w:rsidR="00BE01E0" w:rsidRPr="002816D0">
        <w:rPr>
          <w:rFonts w:ascii="Aptos" w:hAnsi="Aptos" w:cs="Calibri"/>
          <w:sz w:val="24"/>
          <w:szCs w:val="24"/>
        </w:rPr>
        <w:t>at a training camp or tournament)</w:t>
      </w:r>
      <w:r w:rsidR="00A94993" w:rsidRPr="002816D0">
        <w:rPr>
          <w:rFonts w:ascii="Aptos" w:hAnsi="Aptos" w:cs="Calibri"/>
          <w:sz w:val="24"/>
          <w:szCs w:val="24"/>
        </w:rPr>
        <w:t>.</w:t>
      </w:r>
    </w:p>
    <w:p w14:paraId="222617DC" w14:textId="77777777" w:rsidR="00A94993" w:rsidRPr="002816D0" w:rsidRDefault="00A94993" w:rsidP="00AA40D3">
      <w:pPr>
        <w:tabs>
          <w:tab w:val="left" w:pos="315"/>
        </w:tabs>
        <w:spacing w:before="2"/>
        <w:rPr>
          <w:rFonts w:ascii="Aptos" w:hAnsi="Aptos" w:cs="Calibri"/>
          <w:sz w:val="24"/>
          <w:szCs w:val="24"/>
        </w:rPr>
      </w:pPr>
    </w:p>
    <w:p w14:paraId="4E42A493" w14:textId="2454AA7A" w:rsidR="00A94993" w:rsidRPr="002816D0" w:rsidRDefault="00A94993" w:rsidP="00AA40D3">
      <w:pPr>
        <w:tabs>
          <w:tab w:val="left" w:pos="315"/>
        </w:tabs>
        <w:spacing w:before="2"/>
        <w:rPr>
          <w:rFonts w:ascii="Aptos" w:hAnsi="Aptos" w:cs="Calibri"/>
          <w:sz w:val="24"/>
          <w:szCs w:val="24"/>
        </w:rPr>
      </w:pPr>
      <w:r w:rsidRPr="002816D0">
        <w:rPr>
          <w:rFonts w:ascii="Aptos" w:hAnsi="Aptos" w:cs="Calibri"/>
          <w:sz w:val="24"/>
          <w:szCs w:val="24"/>
        </w:rPr>
        <w:t xml:space="preserve">It is the responsibility of the Staff Member to take all concerns seriously and investigate thoroughly before taking any further action. </w:t>
      </w:r>
      <w:r w:rsidR="00BE01E0" w:rsidRPr="002816D0">
        <w:rPr>
          <w:rFonts w:ascii="Aptos" w:hAnsi="Aptos" w:cs="Calibri"/>
          <w:sz w:val="24"/>
          <w:szCs w:val="24"/>
        </w:rPr>
        <w:t>All Staff Members will:</w:t>
      </w:r>
    </w:p>
    <w:p w14:paraId="6F283011" w14:textId="77777777" w:rsidR="00BE01E0" w:rsidRPr="002816D0" w:rsidRDefault="00BE01E0" w:rsidP="00AA40D3">
      <w:pPr>
        <w:tabs>
          <w:tab w:val="left" w:pos="315"/>
        </w:tabs>
        <w:spacing w:before="2"/>
        <w:rPr>
          <w:rFonts w:ascii="Aptos" w:hAnsi="Aptos" w:cs="Calibri"/>
          <w:sz w:val="24"/>
          <w:szCs w:val="24"/>
        </w:rPr>
      </w:pPr>
    </w:p>
    <w:p w14:paraId="0155DDAE" w14:textId="300A0821" w:rsidR="00BE01E0" w:rsidRPr="002816D0" w:rsidRDefault="00BE01E0" w:rsidP="00BE01E0">
      <w:pPr>
        <w:pStyle w:val="ListParagraph"/>
        <w:numPr>
          <w:ilvl w:val="0"/>
          <w:numId w:val="11"/>
        </w:numPr>
        <w:tabs>
          <w:tab w:val="left" w:pos="315"/>
        </w:tabs>
        <w:spacing w:before="2"/>
        <w:rPr>
          <w:rFonts w:ascii="Aptos" w:hAnsi="Aptos" w:cs="Calibri"/>
          <w:sz w:val="24"/>
          <w:szCs w:val="24"/>
        </w:rPr>
      </w:pPr>
      <w:r w:rsidRPr="002816D0">
        <w:rPr>
          <w:rFonts w:ascii="Aptos" w:hAnsi="Aptos" w:cs="Calibri"/>
          <w:sz w:val="24"/>
          <w:szCs w:val="24"/>
        </w:rPr>
        <w:t xml:space="preserve">Speak to the </w:t>
      </w:r>
      <w:r w:rsidR="00F40843" w:rsidRPr="002816D0">
        <w:rPr>
          <w:rFonts w:ascii="Aptos" w:hAnsi="Aptos" w:cs="Calibri"/>
          <w:sz w:val="24"/>
          <w:szCs w:val="24"/>
        </w:rPr>
        <w:t>player directly</w:t>
      </w:r>
      <w:r w:rsidR="00664F66" w:rsidRPr="002816D0">
        <w:rPr>
          <w:rFonts w:ascii="Aptos" w:hAnsi="Aptos" w:cs="Calibri"/>
          <w:sz w:val="24"/>
          <w:szCs w:val="24"/>
        </w:rPr>
        <w:t xml:space="preserve"> and a</w:t>
      </w:r>
      <w:r w:rsidR="00F40843" w:rsidRPr="002816D0">
        <w:rPr>
          <w:rFonts w:ascii="Aptos" w:hAnsi="Aptos" w:cs="Calibri"/>
          <w:sz w:val="24"/>
          <w:szCs w:val="24"/>
        </w:rPr>
        <w:t xml:space="preserve">sk them if they have been/are a victim of </w:t>
      </w:r>
      <w:proofErr w:type="gramStart"/>
      <w:r w:rsidR="00F40843" w:rsidRPr="002816D0">
        <w:rPr>
          <w:rFonts w:ascii="Aptos" w:hAnsi="Aptos" w:cs="Calibri"/>
          <w:sz w:val="24"/>
          <w:szCs w:val="24"/>
        </w:rPr>
        <w:t>bullying;</w:t>
      </w:r>
      <w:proofErr w:type="gramEnd"/>
    </w:p>
    <w:p w14:paraId="2C5F9FC2" w14:textId="0B012AD8" w:rsidR="00F40843" w:rsidRPr="002816D0" w:rsidRDefault="00AE6ACB" w:rsidP="00BE01E0">
      <w:pPr>
        <w:pStyle w:val="ListParagraph"/>
        <w:numPr>
          <w:ilvl w:val="0"/>
          <w:numId w:val="11"/>
        </w:numPr>
        <w:tabs>
          <w:tab w:val="left" w:pos="315"/>
        </w:tabs>
        <w:spacing w:before="2"/>
        <w:rPr>
          <w:rFonts w:ascii="Aptos" w:hAnsi="Aptos" w:cs="Calibri"/>
          <w:sz w:val="24"/>
          <w:szCs w:val="24"/>
        </w:rPr>
      </w:pPr>
      <w:r w:rsidRPr="002816D0">
        <w:rPr>
          <w:rFonts w:ascii="Aptos" w:hAnsi="Aptos" w:cs="Calibri"/>
          <w:sz w:val="24"/>
          <w:szCs w:val="24"/>
        </w:rPr>
        <w:t xml:space="preserve">Listen to the player’s </w:t>
      </w:r>
      <w:r w:rsidR="00AF7474" w:rsidRPr="002816D0">
        <w:rPr>
          <w:rFonts w:ascii="Aptos" w:hAnsi="Aptos" w:cs="Calibri"/>
          <w:sz w:val="24"/>
          <w:szCs w:val="24"/>
        </w:rPr>
        <w:t xml:space="preserve">concerns calmly </w:t>
      </w:r>
      <w:r w:rsidR="00A81DF6" w:rsidRPr="002816D0">
        <w:rPr>
          <w:rFonts w:ascii="Aptos" w:hAnsi="Aptos" w:cs="Calibri"/>
          <w:sz w:val="24"/>
          <w:szCs w:val="24"/>
        </w:rPr>
        <w:t xml:space="preserve">and make note of what they </w:t>
      </w:r>
      <w:proofErr w:type="gramStart"/>
      <w:r w:rsidR="00A81DF6" w:rsidRPr="002816D0">
        <w:rPr>
          <w:rFonts w:ascii="Aptos" w:hAnsi="Aptos" w:cs="Calibri"/>
          <w:sz w:val="24"/>
          <w:szCs w:val="24"/>
        </w:rPr>
        <w:t>say;</w:t>
      </w:r>
      <w:proofErr w:type="gramEnd"/>
      <w:r w:rsidR="00536E9A" w:rsidRPr="002816D0">
        <w:rPr>
          <w:rFonts w:ascii="Aptos" w:hAnsi="Aptos" w:cs="Calibri"/>
          <w:sz w:val="24"/>
          <w:szCs w:val="24"/>
        </w:rPr>
        <w:t xml:space="preserve"> and</w:t>
      </w:r>
    </w:p>
    <w:p w14:paraId="02710D7C" w14:textId="44E5CC43" w:rsidR="00AA5162" w:rsidRPr="002816D0" w:rsidRDefault="00AA5162" w:rsidP="00536E9A">
      <w:pPr>
        <w:pStyle w:val="ListParagraph"/>
        <w:numPr>
          <w:ilvl w:val="0"/>
          <w:numId w:val="11"/>
        </w:numPr>
        <w:tabs>
          <w:tab w:val="left" w:pos="315"/>
        </w:tabs>
        <w:spacing w:before="2"/>
        <w:rPr>
          <w:rFonts w:ascii="Aptos" w:hAnsi="Aptos" w:cs="Calibri"/>
          <w:sz w:val="24"/>
          <w:szCs w:val="24"/>
        </w:rPr>
      </w:pPr>
      <w:r w:rsidRPr="002816D0">
        <w:rPr>
          <w:rFonts w:ascii="Aptos" w:hAnsi="Aptos" w:cs="Calibri"/>
          <w:sz w:val="24"/>
          <w:szCs w:val="24"/>
        </w:rPr>
        <w:t>Reassure the player that telling them was the right thing to do</w:t>
      </w:r>
      <w:r w:rsidR="00536E9A" w:rsidRPr="002816D0">
        <w:rPr>
          <w:rFonts w:ascii="Aptos" w:hAnsi="Aptos" w:cs="Calibri"/>
          <w:sz w:val="24"/>
          <w:szCs w:val="24"/>
        </w:rPr>
        <w:t>.</w:t>
      </w:r>
    </w:p>
    <w:p w14:paraId="00448520" w14:textId="77777777" w:rsidR="00536E9A" w:rsidRPr="002816D0" w:rsidRDefault="00536E9A" w:rsidP="00536E9A">
      <w:pPr>
        <w:tabs>
          <w:tab w:val="left" w:pos="315"/>
        </w:tabs>
        <w:spacing w:before="2"/>
        <w:rPr>
          <w:rFonts w:ascii="Aptos" w:hAnsi="Aptos" w:cs="Calibri"/>
          <w:sz w:val="24"/>
          <w:szCs w:val="24"/>
        </w:rPr>
      </w:pPr>
    </w:p>
    <w:p w14:paraId="1F74D7EA" w14:textId="5EC97848" w:rsidR="00536E9A" w:rsidRPr="002816D0" w:rsidRDefault="00536E9A" w:rsidP="00536E9A">
      <w:pPr>
        <w:tabs>
          <w:tab w:val="left" w:pos="315"/>
        </w:tabs>
        <w:spacing w:before="2"/>
        <w:rPr>
          <w:rFonts w:ascii="Aptos" w:hAnsi="Aptos" w:cs="Calibri"/>
          <w:sz w:val="24"/>
          <w:szCs w:val="24"/>
        </w:rPr>
      </w:pPr>
      <w:r w:rsidRPr="002816D0">
        <w:rPr>
          <w:rFonts w:ascii="Aptos" w:hAnsi="Aptos" w:cs="Calibri"/>
          <w:sz w:val="24"/>
          <w:szCs w:val="24"/>
        </w:rPr>
        <w:t xml:space="preserve">There may be situations </w:t>
      </w:r>
      <w:r w:rsidR="004A7194" w:rsidRPr="002816D0">
        <w:rPr>
          <w:rFonts w:ascii="Aptos" w:hAnsi="Aptos" w:cs="Calibri"/>
          <w:sz w:val="24"/>
          <w:szCs w:val="24"/>
        </w:rPr>
        <w:t xml:space="preserve">where the player </w:t>
      </w:r>
      <w:r w:rsidR="001B4978" w:rsidRPr="002816D0">
        <w:rPr>
          <w:rFonts w:ascii="Aptos" w:hAnsi="Aptos" w:cs="Calibri"/>
          <w:sz w:val="24"/>
          <w:szCs w:val="24"/>
        </w:rPr>
        <w:t xml:space="preserve">may have to change aspects of their behaviour, and it is up to the Staff Member to determine the appropriate course of action to resolve the issue. </w:t>
      </w:r>
      <w:r w:rsidR="00D02618" w:rsidRPr="00D02618">
        <w:rPr>
          <w:rFonts w:ascii="Aptos" w:hAnsi="Aptos" w:cs="Calibri"/>
          <w:sz w:val="24"/>
          <w:szCs w:val="24"/>
        </w:rPr>
        <w:t>For players under the age of 18, parents may be asked to come in to discuss the problem.</w:t>
      </w:r>
    </w:p>
    <w:p w14:paraId="1C068BD3" w14:textId="77777777" w:rsidR="00E02F62" w:rsidRDefault="00E02F62" w:rsidP="00536E9A">
      <w:pPr>
        <w:tabs>
          <w:tab w:val="left" w:pos="315"/>
        </w:tabs>
        <w:spacing w:before="2"/>
        <w:rPr>
          <w:rFonts w:ascii="Aptos" w:hAnsi="Aptos" w:cs="Calibri"/>
          <w:sz w:val="24"/>
          <w:szCs w:val="24"/>
        </w:rPr>
      </w:pPr>
    </w:p>
    <w:p w14:paraId="269A110F" w14:textId="57783878" w:rsidR="00E11260" w:rsidRDefault="00D02618" w:rsidP="00AA40D3">
      <w:pPr>
        <w:tabs>
          <w:tab w:val="left" w:pos="315"/>
        </w:tabs>
        <w:spacing w:before="2"/>
        <w:rPr>
          <w:rFonts w:ascii="Aptos" w:hAnsi="Aptos" w:cs="Calibri"/>
          <w:sz w:val="24"/>
          <w:szCs w:val="24"/>
        </w:rPr>
      </w:pPr>
      <w:r>
        <w:rPr>
          <w:rFonts w:ascii="Aptos" w:hAnsi="Aptos" w:cs="Calibri"/>
          <w:sz w:val="24"/>
          <w:szCs w:val="24"/>
        </w:rPr>
        <w:t>T</w:t>
      </w:r>
      <w:r w:rsidR="00D93315">
        <w:rPr>
          <w:rFonts w:ascii="Aptos" w:hAnsi="Aptos" w:cs="Calibri"/>
          <w:sz w:val="24"/>
          <w:szCs w:val="24"/>
        </w:rPr>
        <w:t xml:space="preserve">he </w:t>
      </w:r>
      <w:r w:rsidR="00240B10">
        <w:rPr>
          <w:rFonts w:ascii="Aptos" w:hAnsi="Aptos" w:cs="Calibri"/>
          <w:sz w:val="24"/>
          <w:szCs w:val="24"/>
        </w:rPr>
        <w:t xml:space="preserve">Coaching Director for the program </w:t>
      </w:r>
      <w:r w:rsidR="00CF0240">
        <w:rPr>
          <w:rFonts w:ascii="Aptos" w:hAnsi="Aptos" w:cs="Calibri"/>
          <w:sz w:val="24"/>
          <w:szCs w:val="24"/>
        </w:rPr>
        <w:t xml:space="preserve">and/or the Executive Directors </w:t>
      </w:r>
      <w:r w:rsidR="009073A5">
        <w:rPr>
          <w:rFonts w:ascii="Aptos" w:hAnsi="Aptos" w:cs="Calibri"/>
          <w:sz w:val="24"/>
          <w:szCs w:val="24"/>
        </w:rPr>
        <w:t>will also</w:t>
      </w:r>
      <w:r w:rsidR="00CF0240">
        <w:rPr>
          <w:rFonts w:ascii="Aptos" w:hAnsi="Aptos" w:cs="Calibri"/>
          <w:sz w:val="24"/>
          <w:szCs w:val="24"/>
        </w:rPr>
        <w:t xml:space="preserve"> </w:t>
      </w:r>
      <w:r w:rsidR="00951DAC">
        <w:rPr>
          <w:rFonts w:ascii="Aptos" w:hAnsi="Aptos" w:cs="Calibri"/>
          <w:sz w:val="24"/>
          <w:szCs w:val="24"/>
        </w:rPr>
        <w:t xml:space="preserve">review </w:t>
      </w:r>
      <w:r w:rsidR="00EE5304">
        <w:rPr>
          <w:rFonts w:ascii="Aptos" w:hAnsi="Aptos" w:cs="Calibri"/>
          <w:sz w:val="24"/>
          <w:szCs w:val="24"/>
        </w:rPr>
        <w:t>the sit</w:t>
      </w:r>
      <w:r w:rsidR="005647DD">
        <w:rPr>
          <w:rFonts w:ascii="Aptos" w:hAnsi="Aptos" w:cs="Calibri"/>
          <w:sz w:val="24"/>
          <w:szCs w:val="24"/>
        </w:rPr>
        <w:t xml:space="preserve">uation and take the appropriate action. </w:t>
      </w:r>
      <w:r w:rsidR="00487951">
        <w:rPr>
          <w:rFonts w:ascii="Aptos" w:hAnsi="Aptos" w:cs="Calibri"/>
          <w:sz w:val="24"/>
          <w:szCs w:val="24"/>
        </w:rPr>
        <w:t>The police may also be consulted if necess</w:t>
      </w:r>
      <w:r w:rsidR="005F4056">
        <w:rPr>
          <w:rFonts w:ascii="Aptos" w:hAnsi="Aptos" w:cs="Calibri"/>
          <w:sz w:val="24"/>
          <w:szCs w:val="24"/>
        </w:rPr>
        <w:t>ary for the severity of the situation</w:t>
      </w:r>
      <w:r w:rsidR="0099380B">
        <w:rPr>
          <w:rFonts w:ascii="Aptos" w:hAnsi="Aptos" w:cs="Calibri"/>
          <w:sz w:val="24"/>
          <w:szCs w:val="24"/>
        </w:rPr>
        <w:t xml:space="preserve">. </w:t>
      </w:r>
    </w:p>
    <w:p w14:paraId="175D05D5" w14:textId="77777777" w:rsidR="0099380B" w:rsidRDefault="0099380B" w:rsidP="00AA40D3">
      <w:pPr>
        <w:tabs>
          <w:tab w:val="left" w:pos="315"/>
        </w:tabs>
        <w:spacing w:before="2"/>
        <w:rPr>
          <w:rFonts w:ascii="Aptos" w:hAnsi="Aptos" w:cs="Calibri"/>
          <w:sz w:val="24"/>
          <w:szCs w:val="24"/>
        </w:rPr>
      </w:pPr>
    </w:p>
    <w:p w14:paraId="5A996A55" w14:textId="6E2EE56D" w:rsidR="0099380B" w:rsidRDefault="0099380B" w:rsidP="00AA40D3">
      <w:pPr>
        <w:tabs>
          <w:tab w:val="left" w:pos="315"/>
        </w:tabs>
        <w:spacing w:before="2"/>
        <w:rPr>
          <w:rFonts w:ascii="Aptos" w:hAnsi="Aptos" w:cs="Calibri"/>
          <w:sz w:val="24"/>
          <w:szCs w:val="24"/>
        </w:rPr>
      </w:pPr>
      <w:r>
        <w:rPr>
          <w:rFonts w:ascii="Aptos" w:hAnsi="Aptos" w:cs="Calibri"/>
          <w:sz w:val="24"/>
          <w:szCs w:val="24"/>
        </w:rPr>
        <w:t xml:space="preserve">If it is determined that bullying occurred, </w:t>
      </w:r>
      <w:r w:rsidR="000F6420">
        <w:rPr>
          <w:rFonts w:ascii="Aptos" w:hAnsi="Aptos" w:cs="Calibri"/>
          <w:sz w:val="24"/>
          <w:szCs w:val="24"/>
        </w:rPr>
        <w:t xml:space="preserve">the </w:t>
      </w:r>
      <w:r w:rsidR="00637656">
        <w:rPr>
          <w:rFonts w:ascii="Aptos" w:hAnsi="Aptos" w:cs="Calibri"/>
          <w:sz w:val="24"/>
          <w:szCs w:val="24"/>
        </w:rPr>
        <w:t>perpetrator(s)</w:t>
      </w:r>
      <w:r w:rsidR="000F6420">
        <w:rPr>
          <w:rFonts w:ascii="Aptos" w:hAnsi="Aptos" w:cs="Calibri"/>
          <w:sz w:val="24"/>
          <w:szCs w:val="24"/>
        </w:rPr>
        <w:t xml:space="preserve"> will be </w:t>
      </w:r>
      <w:r w:rsidR="00C02BF7">
        <w:rPr>
          <w:rFonts w:ascii="Aptos" w:hAnsi="Aptos" w:cs="Calibri"/>
          <w:sz w:val="24"/>
          <w:szCs w:val="24"/>
        </w:rPr>
        <w:t>removed from play</w:t>
      </w:r>
      <w:r w:rsidR="00EF0C9B">
        <w:rPr>
          <w:rFonts w:ascii="Aptos" w:hAnsi="Aptos" w:cs="Calibri"/>
          <w:sz w:val="24"/>
          <w:szCs w:val="24"/>
        </w:rPr>
        <w:t xml:space="preserve"> as per the </w:t>
      </w:r>
      <w:r w:rsidR="006A7736">
        <w:rPr>
          <w:rFonts w:ascii="Aptos" w:hAnsi="Aptos" w:cs="Calibri"/>
          <w:sz w:val="24"/>
          <w:szCs w:val="24"/>
        </w:rPr>
        <w:t>Player Code of Conduct</w:t>
      </w:r>
      <w:r w:rsidR="008754DC">
        <w:rPr>
          <w:rFonts w:ascii="Aptos" w:hAnsi="Aptos" w:cs="Calibri"/>
          <w:sz w:val="24"/>
          <w:szCs w:val="24"/>
        </w:rPr>
        <w:t xml:space="preserve"> until </w:t>
      </w:r>
      <w:r w:rsidR="003240F6">
        <w:rPr>
          <w:rFonts w:ascii="Aptos" w:hAnsi="Aptos" w:cs="Calibri"/>
          <w:sz w:val="24"/>
          <w:szCs w:val="24"/>
        </w:rPr>
        <w:t xml:space="preserve">the </w:t>
      </w:r>
      <w:r w:rsidR="008754DC">
        <w:rPr>
          <w:rFonts w:ascii="Aptos" w:hAnsi="Aptos" w:cs="Calibri"/>
          <w:sz w:val="24"/>
          <w:szCs w:val="24"/>
        </w:rPr>
        <w:t>appropriate disciplinary action is determined</w:t>
      </w:r>
      <w:r w:rsidR="006A7736">
        <w:rPr>
          <w:rFonts w:ascii="Aptos" w:hAnsi="Aptos" w:cs="Calibri"/>
          <w:sz w:val="24"/>
          <w:szCs w:val="24"/>
        </w:rPr>
        <w:t xml:space="preserve">. </w:t>
      </w:r>
      <w:r w:rsidR="00F44CB7">
        <w:rPr>
          <w:rFonts w:ascii="Aptos" w:hAnsi="Aptos" w:cs="Calibri"/>
          <w:sz w:val="24"/>
          <w:szCs w:val="24"/>
        </w:rPr>
        <w:t xml:space="preserve">A record of the incident and its investigation will be noted in the player’s record, as well as any </w:t>
      </w:r>
      <w:r w:rsidR="009B7224">
        <w:rPr>
          <w:rFonts w:ascii="Aptos" w:hAnsi="Aptos" w:cs="Calibri"/>
          <w:sz w:val="24"/>
          <w:szCs w:val="24"/>
        </w:rPr>
        <w:t xml:space="preserve">disciplinary </w:t>
      </w:r>
      <w:r w:rsidR="00E65375">
        <w:rPr>
          <w:rFonts w:ascii="Aptos" w:hAnsi="Aptos" w:cs="Calibri"/>
          <w:sz w:val="24"/>
          <w:szCs w:val="24"/>
        </w:rPr>
        <w:t>action taken.</w:t>
      </w:r>
    </w:p>
    <w:p w14:paraId="1666F965" w14:textId="77777777" w:rsidR="00E65375" w:rsidRDefault="00E65375" w:rsidP="00AA40D3">
      <w:pPr>
        <w:tabs>
          <w:tab w:val="left" w:pos="315"/>
        </w:tabs>
        <w:spacing w:before="2"/>
        <w:rPr>
          <w:rFonts w:ascii="Aptos" w:hAnsi="Aptos" w:cs="Calibri"/>
          <w:sz w:val="24"/>
          <w:szCs w:val="24"/>
        </w:rPr>
      </w:pPr>
    </w:p>
    <w:p w14:paraId="1A46CF25" w14:textId="77777777" w:rsidR="0044030E" w:rsidRDefault="00E65375" w:rsidP="00AA40D3">
      <w:pPr>
        <w:tabs>
          <w:tab w:val="left" w:pos="315"/>
        </w:tabs>
        <w:spacing w:before="2"/>
        <w:rPr>
          <w:rFonts w:ascii="Aptos" w:hAnsi="Aptos" w:cs="Calibri"/>
          <w:sz w:val="24"/>
          <w:szCs w:val="24"/>
        </w:rPr>
      </w:pPr>
      <w:r w:rsidRPr="00222FCF">
        <w:rPr>
          <w:rFonts w:ascii="Aptos" w:hAnsi="Aptos" w:cs="Calibri"/>
          <w:sz w:val="24"/>
          <w:szCs w:val="24"/>
        </w:rPr>
        <w:t xml:space="preserve">The </w:t>
      </w:r>
      <w:r w:rsidR="00551913" w:rsidRPr="00222FCF">
        <w:rPr>
          <w:rFonts w:ascii="Aptos" w:hAnsi="Aptos" w:cs="Calibri"/>
          <w:sz w:val="24"/>
          <w:szCs w:val="24"/>
        </w:rPr>
        <w:t xml:space="preserve">perpetrator(s) will be placed on a probationary period with the club following the incident for a minimum period of </w:t>
      </w:r>
      <w:r w:rsidR="00DF6A90" w:rsidRPr="00222FCF">
        <w:rPr>
          <w:rFonts w:ascii="Aptos" w:hAnsi="Aptos" w:cs="Calibri"/>
          <w:sz w:val="24"/>
          <w:szCs w:val="24"/>
        </w:rPr>
        <w:t>6 months</w:t>
      </w:r>
      <w:r w:rsidR="000F4630" w:rsidRPr="00222FCF">
        <w:rPr>
          <w:rFonts w:ascii="Aptos" w:hAnsi="Aptos" w:cs="Calibri"/>
          <w:sz w:val="24"/>
          <w:szCs w:val="24"/>
        </w:rPr>
        <w:t xml:space="preserve">. If the player(s) </w:t>
      </w:r>
      <w:r w:rsidR="005E1406" w:rsidRPr="00222FCF">
        <w:rPr>
          <w:rFonts w:ascii="Aptos" w:hAnsi="Aptos" w:cs="Calibri"/>
          <w:sz w:val="24"/>
          <w:szCs w:val="24"/>
        </w:rPr>
        <w:t>are found to be bullying again within this probationary period, they may be</w:t>
      </w:r>
      <w:r w:rsidR="003240F6" w:rsidRPr="00222FCF">
        <w:rPr>
          <w:rFonts w:ascii="Aptos" w:hAnsi="Aptos" w:cs="Calibri"/>
          <w:sz w:val="24"/>
          <w:szCs w:val="24"/>
        </w:rPr>
        <w:t xml:space="preserve"> asked to leave the Club permanently.</w:t>
      </w:r>
      <w:r w:rsidR="003240F6">
        <w:rPr>
          <w:rFonts w:ascii="Aptos" w:hAnsi="Aptos" w:cs="Calibri"/>
          <w:sz w:val="24"/>
          <w:szCs w:val="24"/>
        </w:rPr>
        <w:t xml:space="preserve"> </w:t>
      </w:r>
    </w:p>
    <w:p w14:paraId="014A60B5" w14:textId="77777777" w:rsidR="0044030E" w:rsidRDefault="0044030E" w:rsidP="00AA40D3">
      <w:pPr>
        <w:tabs>
          <w:tab w:val="left" w:pos="315"/>
        </w:tabs>
        <w:spacing w:before="2"/>
        <w:rPr>
          <w:rFonts w:ascii="Aptos" w:hAnsi="Aptos" w:cs="Calibri"/>
          <w:sz w:val="24"/>
          <w:szCs w:val="24"/>
        </w:rPr>
      </w:pPr>
    </w:p>
    <w:p w14:paraId="78693063" w14:textId="25BA043C" w:rsidR="00E65375" w:rsidRDefault="00672D4F" w:rsidP="00AA40D3">
      <w:pPr>
        <w:tabs>
          <w:tab w:val="left" w:pos="315"/>
        </w:tabs>
        <w:spacing w:before="2"/>
        <w:rPr>
          <w:rFonts w:ascii="Aptos" w:hAnsi="Aptos" w:cs="Calibri"/>
          <w:sz w:val="24"/>
          <w:szCs w:val="24"/>
        </w:rPr>
      </w:pPr>
      <w:r>
        <w:rPr>
          <w:rFonts w:ascii="Aptos" w:hAnsi="Aptos" w:cs="Calibri"/>
          <w:sz w:val="24"/>
          <w:szCs w:val="24"/>
        </w:rPr>
        <w:t xml:space="preserve">The Executive Directors reserve the right to assess each </w:t>
      </w:r>
      <w:r w:rsidR="005F647E">
        <w:rPr>
          <w:rFonts w:ascii="Aptos" w:hAnsi="Aptos" w:cs="Calibri"/>
          <w:sz w:val="24"/>
          <w:szCs w:val="24"/>
        </w:rPr>
        <w:t xml:space="preserve">situation on a case-by-case basis and </w:t>
      </w:r>
      <w:r w:rsidR="0044030E">
        <w:rPr>
          <w:rFonts w:ascii="Aptos" w:hAnsi="Aptos" w:cs="Calibri"/>
          <w:sz w:val="24"/>
          <w:szCs w:val="24"/>
        </w:rPr>
        <w:t xml:space="preserve">proceed with any courses of action deemed necessary given the unique circumstances that may be present. </w:t>
      </w:r>
    </w:p>
    <w:p w14:paraId="30E30BB9" w14:textId="77777777" w:rsidR="00770FCF" w:rsidRDefault="00770FCF" w:rsidP="00AA40D3">
      <w:pPr>
        <w:tabs>
          <w:tab w:val="left" w:pos="315"/>
        </w:tabs>
        <w:spacing w:before="2"/>
        <w:rPr>
          <w:rFonts w:ascii="Aptos" w:hAnsi="Aptos" w:cs="Calibri"/>
          <w:sz w:val="24"/>
          <w:szCs w:val="24"/>
        </w:rPr>
      </w:pPr>
    </w:p>
    <w:p w14:paraId="77079EB5" w14:textId="7A907DBA" w:rsidR="00770FCF" w:rsidRPr="002816D0" w:rsidRDefault="00770FCF" w:rsidP="00770FCF">
      <w:pPr>
        <w:tabs>
          <w:tab w:val="left" w:pos="315"/>
        </w:tabs>
        <w:spacing w:before="2"/>
        <w:rPr>
          <w:rFonts w:ascii="Aptos" w:hAnsi="Aptos" w:cs="Calibri"/>
          <w:b/>
          <w:bCs/>
          <w:sz w:val="24"/>
          <w:szCs w:val="24"/>
        </w:rPr>
      </w:pPr>
      <w:r>
        <w:rPr>
          <w:rFonts w:ascii="Aptos" w:hAnsi="Aptos" w:cs="Calibri"/>
          <w:b/>
          <w:bCs/>
          <w:sz w:val="24"/>
          <w:szCs w:val="24"/>
        </w:rPr>
        <w:t>Additional Resources</w:t>
      </w:r>
    </w:p>
    <w:p w14:paraId="33D5B57B" w14:textId="77777777" w:rsidR="00770FCF" w:rsidRDefault="00770FCF" w:rsidP="00AA40D3">
      <w:pPr>
        <w:tabs>
          <w:tab w:val="left" w:pos="315"/>
        </w:tabs>
        <w:spacing w:before="2"/>
        <w:rPr>
          <w:rFonts w:ascii="Aptos" w:hAnsi="Aptos" w:cs="Calibri"/>
          <w:sz w:val="24"/>
          <w:szCs w:val="24"/>
        </w:rPr>
      </w:pPr>
    </w:p>
    <w:p w14:paraId="1B1C3842" w14:textId="3C68BB2E" w:rsidR="00B952EC" w:rsidRDefault="00B51384" w:rsidP="00B952EC">
      <w:pPr>
        <w:pStyle w:val="ListParagraph"/>
        <w:numPr>
          <w:ilvl w:val="0"/>
          <w:numId w:val="10"/>
        </w:numPr>
        <w:tabs>
          <w:tab w:val="left" w:pos="315"/>
        </w:tabs>
        <w:spacing w:before="2"/>
        <w:rPr>
          <w:rFonts w:ascii="Aptos" w:hAnsi="Aptos" w:cs="Calibri"/>
          <w:sz w:val="24"/>
          <w:szCs w:val="24"/>
        </w:rPr>
      </w:pPr>
      <w:hyperlink r:id="rId11" w:history="1">
        <w:r w:rsidRPr="00B51384">
          <w:rPr>
            <w:rStyle w:val="Hyperlink"/>
            <w:rFonts w:ascii="Aptos" w:hAnsi="Aptos" w:cs="Calibri"/>
            <w:sz w:val="24"/>
            <w:szCs w:val="24"/>
          </w:rPr>
          <w:t>What is Bullying? | StopBullying.gov</w:t>
        </w:r>
      </w:hyperlink>
    </w:p>
    <w:p w14:paraId="7370176C" w14:textId="365A4215" w:rsidR="00051FCE" w:rsidRPr="00051FCE" w:rsidRDefault="00051FCE" w:rsidP="00051FCE">
      <w:pPr>
        <w:pStyle w:val="ListParagraph"/>
        <w:numPr>
          <w:ilvl w:val="0"/>
          <w:numId w:val="10"/>
        </w:numPr>
        <w:tabs>
          <w:tab w:val="left" w:pos="315"/>
        </w:tabs>
        <w:spacing w:before="2"/>
        <w:rPr>
          <w:rFonts w:ascii="Aptos" w:hAnsi="Aptos" w:cs="Calibri"/>
          <w:sz w:val="24"/>
          <w:szCs w:val="24"/>
        </w:rPr>
      </w:pPr>
      <w:hyperlink r:id="rId12" w:history="1">
        <w:r w:rsidRPr="002A7604">
          <w:rPr>
            <w:rStyle w:val="Hyperlink"/>
            <w:rFonts w:ascii="Aptos" w:hAnsi="Aptos" w:cs="Calibri"/>
            <w:sz w:val="24"/>
            <w:szCs w:val="24"/>
          </w:rPr>
          <w:t>Ottawa City Soccer Club Equality and Harassment Policy</w:t>
        </w:r>
      </w:hyperlink>
      <w:r>
        <w:rPr>
          <w:rFonts w:ascii="Aptos" w:hAnsi="Aptos" w:cs="Calibri"/>
          <w:sz w:val="24"/>
          <w:szCs w:val="24"/>
        </w:rPr>
        <w:t xml:space="preserve"> </w:t>
      </w:r>
    </w:p>
    <w:sectPr w:rsidR="00051FCE" w:rsidRPr="00051FCE" w:rsidSect="00044190">
      <w:headerReference w:type="default" r:id="rId13"/>
      <w:footerReference w:type="default" r:id="rId14"/>
      <w:headerReference w:type="first" r:id="rId15"/>
      <w:footerReference w:type="first" r:id="rId16"/>
      <w:type w:val="continuous"/>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150C61" w14:textId="77777777" w:rsidR="00B9013A" w:rsidRPr="002816D0" w:rsidRDefault="00B9013A" w:rsidP="00112B53">
      <w:r w:rsidRPr="002816D0">
        <w:separator/>
      </w:r>
    </w:p>
  </w:endnote>
  <w:endnote w:type="continuationSeparator" w:id="0">
    <w:p w14:paraId="420419E7" w14:textId="77777777" w:rsidR="00B9013A" w:rsidRPr="002816D0" w:rsidRDefault="00B9013A" w:rsidP="00112B53">
      <w:r w:rsidRPr="002816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D60F7B5" w:rsidRPr="002816D0" w14:paraId="75DAA425" w14:textId="77777777" w:rsidTr="3D60F7B5">
      <w:trPr>
        <w:trHeight w:val="300"/>
      </w:trPr>
      <w:tc>
        <w:tcPr>
          <w:tcW w:w="3120" w:type="dxa"/>
        </w:tcPr>
        <w:p w14:paraId="667E0FA4" w14:textId="258FD16D" w:rsidR="3D60F7B5" w:rsidRPr="002816D0" w:rsidRDefault="3D60F7B5" w:rsidP="3D60F7B5">
          <w:pPr>
            <w:pStyle w:val="Header"/>
            <w:ind w:left="-115"/>
          </w:pPr>
        </w:p>
      </w:tc>
      <w:tc>
        <w:tcPr>
          <w:tcW w:w="3120" w:type="dxa"/>
        </w:tcPr>
        <w:p w14:paraId="1CFFA701" w14:textId="403AFDCC" w:rsidR="3D60F7B5" w:rsidRPr="002816D0" w:rsidRDefault="3D60F7B5" w:rsidP="3D60F7B5">
          <w:pPr>
            <w:pStyle w:val="Header"/>
            <w:jc w:val="center"/>
          </w:pPr>
        </w:p>
      </w:tc>
      <w:tc>
        <w:tcPr>
          <w:tcW w:w="3120" w:type="dxa"/>
        </w:tcPr>
        <w:p w14:paraId="146EB771" w14:textId="4A598A64" w:rsidR="3D60F7B5" w:rsidRPr="002816D0" w:rsidRDefault="3D60F7B5" w:rsidP="3D60F7B5">
          <w:pPr>
            <w:pStyle w:val="Header"/>
            <w:ind w:right="-115"/>
            <w:jc w:val="right"/>
          </w:pPr>
        </w:p>
      </w:tc>
    </w:tr>
  </w:tbl>
  <w:p w14:paraId="5DC8862F" w14:textId="22E3ABFF" w:rsidR="3D60F7B5" w:rsidRPr="002816D0" w:rsidRDefault="3D60F7B5" w:rsidP="3D60F7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D60F7B5" w:rsidRPr="002816D0" w14:paraId="6033151C" w14:textId="77777777" w:rsidTr="3D60F7B5">
      <w:trPr>
        <w:trHeight w:val="300"/>
      </w:trPr>
      <w:tc>
        <w:tcPr>
          <w:tcW w:w="3120" w:type="dxa"/>
        </w:tcPr>
        <w:p w14:paraId="788D66A8" w14:textId="00722F5B" w:rsidR="3D60F7B5" w:rsidRPr="002816D0" w:rsidRDefault="3D60F7B5" w:rsidP="3D60F7B5">
          <w:pPr>
            <w:pStyle w:val="Header"/>
            <w:ind w:left="-115"/>
          </w:pPr>
        </w:p>
      </w:tc>
      <w:tc>
        <w:tcPr>
          <w:tcW w:w="3120" w:type="dxa"/>
        </w:tcPr>
        <w:p w14:paraId="3ADF9DD9" w14:textId="356E2BB3" w:rsidR="3D60F7B5" w:rsidRPr="002816D0" w:rsidRDefault="3D60F7B5" w:rsidP="3D60F7B5">
          <w:pPr>
            <w:pStyle w:val="Header"/>
            <w:jc w:val="center"/>
          </w:pPr>
        </w:p>
      </w:tc>
      <w:tc>
        <w:tcPr>
          <w:tcW w:w="3120" w:type="dxa"/>
        </w:tcPr>
        <w:p w14:paraId="59197C45" w14:textId="1D418B16" w:rsidR="3D60F7B5" w:rsidRPr="002816D0" w:rsidRDefault="3D60F7B5" w:rsidP="3D60F7B5">
          <w:pPr>
            <w:pStyle w:val="Header"/>
            <w:ind w:right="-115"/>
            <w:jc w:val="right"/>
          </w:pPr>
        </w:p>
      </w:tc>
    </w:tr>
  </w:tbl>
  <w:p w14:paraId="3A4B09A0" w14:textId="341404CD" w:rsidR="3D60F7B5" w:rsidRPr="002816D0" w:rsidRDefault="3D60F7B5" w:rsidP="3D60F7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D0F06" w14:textId="77777777" w:rsidR="00B9013A" w:rsidRPr="002816D0" w:rsidRDefault="00B9013A" w:rsidP="00112B53">
      <w:r w:rsidRPr="002816D0">
        <w:separator/>
      </w:r>
    </w:p>
  </w:footnote>
  <w:footnote w:type="continuationSeparator" w:id="0">
    <w:p w14:paraId="0705E3B3" w14:textId="77777777" w:rsidR="00B9013A" w:rsidRPr="002816D0" w:rsidRDefault="00B9013A" w:rsidP="00112B53">
      <w:r w:rsidRPr="002816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D60F7B5" w:rsidRPr="002816D0" w14:paraId="0BDEAE92" w14:textId="77777777" w:rsidTr="3D60F7B5">
      <w:trPr>
        <w:trHeight w:val="300"/>
      </w:trPr>
      <w:tc>
        <w:tcPr>
          <w:tcW w:w="3120" w:type="dxa"/>
        </w:tcPr>
        <w:p w14:paraId="27EB500D" w14:textId="3FEAF028" w:rsidR="3D60F7B5" w:rsidRPr="002816D0" w:rsidRDefault="3D60F7B5" w:rsidP="3D60F7B5">
          <w:pPr>
            <w:pStyle w:val="Header"/>
            <w:ind w:left="-115"/>
          </w:pPr>
        </w:p>
      </w:tc>
      <w:tc>
        <w:tcPr>
          <w:tcW w:w="3120" w:type="dxa"/>
        </w:tcPr>
        <w:p w14:paraId="34B56560" w14:textId="5570D78A" w:rsidR="3D60F7B5" w:rsidRPr="002816D0" w:rsidRDefault="3D60F7B5" w:rsidP="3D60F7B5">
          <w:pPr>
            <w:pStyle w:val="Header"/>
            <w:jc w:val="center"/>
          </w:pPr>
        </w:p>
      </w:tc>
      <w:tc>
        <w:tcPr>
          <w:tcW w:w="3120" w:type="dxa"/>
        </w:tcPr>
        <w:p w14:paraId="28FBB147" w14:textId="0ED3BDF1" w:rsidR="3D60F7B5" w:rsidRPr="002816D0" w:rsidRDefault="3D60F7B5" w:rsidP="3D60F7B5">
          <w:pPr>
            <w:pStyle w:val="Header"/>
            <w:ind w:right="-115"/>
            <w:jc w:val="right"/>
          </w:pPr>
        </w:p>
      </w:tc>
    </w:tr>
  </w:tbl>
  <w:p w14:paraId="6C46840B" w14:textId="268C865A" w:rsidR="3D60F7B5" w:rsidRPr="002816D0" w:rsidRDefault="3D60F7B5" w:rsidP="3D60F7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05F92" w14:textId="0263E36C" w:rsidR="00044190" w:rsidRPr="002816D0" w:rsidRDefault="00044190" w:rsidP="00BC5891">
    <w:pPr>
      <w:pStyle w:val="Header"/>
      <w:jc w:val="center"/>
      <w:rPr>
        <w:rFonts w:asciiTheme="majorHAnsi" w:hAnsiTheme="majorHAnsi"/>
        <w:sz w:val="24"/>
        <w:szCs w:val="24"/>
      </w:rPr>
    </w:pPr>
    <w:r w:rsidRPr="002816D0">
      <w:rPr>
        <w:rFonts w:asciiTheme="majorHAnsi" w:hAnsiTheme="majorHAnsi"/>
        <w:noProof/>
        <w:sz w:val="24"/>
        <w:szCs w:val="24"/>
      </w:rPr>
      <w:drawing>
        <wp:anchor distT="0" distB="0" distL="0" distR="0" simplePos="0" relativeHeight="251658240" behindDoc="1" locked="0" layoutInCell="1" allowOverlap="1" wp14:anchorId="37712DA4" wp14:editId="0BF0CD9D">
          <wp:simplePos x="0" y="0"/>
          <wp:positionH relativeFrom="page">
            <wp:posOffset>6720840</wp:posOffset>
          </wp:positionH>
          <wp:positionV relativeFrom="page">
            <wp:posOffset>312420</wp:posOffset>
          </wp:positionV>
          <wp:extent cx="698500" cy="600049"/>
          <wp:effectExtent l="0" t="0" r="6350" b="0"/>
          <wp:wrapSquare wrapText="bothSides"/>
          <wp:docPr id="1" name="Image 1" descr="A blue and white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blue and white logo&#10;&#10;AI-generated content may be incorrect."/>
                  <pic:cNvPicPr/>
                </pic:nvPicPr>
                <pic:blipFill>
                  <a:blip r:embed="rId1" cstate="print"/>
                  <a:stretch>
                    <a:fillRect/>
                  </a:stretch>
                </pic:blipFill>
                <pic:spPr>
                  <a:xfrm>
                    <a:off x="0" y="0"/>
                    <a:ext cx="698500" cy="600049"/>
                  </a:xfrm>
                  <a:prstGeom prst="rect">
                    <a:avLst/>
                  </a:prstGeom>
                </pic:spPr>
              </pic:pic>
            </a:graphicData>
          </a:graphic>
        </wp:anchor>
      </w:drawing>
    </w:r>
    <w:r w:rsidRPr="002816D0">
      <w:rPr>
        <w:rFonts w:asciiTheme="majorHAnsi" w:hAnsiTheme="majorHAnsi"/>
        <w:b/>
        <w:bCs/>
        <w:sz w:val="24"/>
        <w:szCs w:val="24"/>
      </w:rPr>
      <w:t xml:space="preserve">Ottawa City Soccer Club </w:t>
    </w:r>
    <w:r w:rsidR="00BC5891" w:rsidRPr="002816D0">
      <w:rPr>
        <w:rFonts w:asciiTheme="majorHAnsi" w:hAnsiTheme="majorHAnsi"/>
        <w:b/>
        <w:bCs/>
        <w:sz w:val="24"/>
        <w:szCs w:val="24"/>
      </w:rPr>
      <w:t>Anti-Bullying Policy</w:t>
    </w:r>
  </w:p>
  <w:p w14:paraId="0F1F1B90" w14:textId="644EAF64" w:rsidR="00044190" w:rsidRPr="002816D0" w:rsidRDefault="00044190" w:rsidP="00044190">
    <w:pPr>
      <w:pStyle w:val="Header"/>
      <w:jc w:val="center"/>
      <w:rPr>
        <w:rFonts w:asciiTheme="majorHAnsi" w:hAnsiTheme="majorHAnsi"/>
        <w:sz w:val="24"/>
        <w:szCs w:val="24"/>
      </w:rPr>
    </w:pPr>
    <w:r w:rsidRPr="002816D0">
      <w:rPr>
        <w:rFonts w:asciiTheme="majorHAnsi" w:hAnsiTheme="majorHAnsi"/>
        <w:sz w:val="24"/>
        <w:szCs w:val="24"/>
      </w:rPr>
      <w:t xml:space="preserve">Last updated </w:t>
    </w:r>
    <w:r w:rsidR="00BC5891" w:rsidRPr="002816D0">
      <w:rPr>
        <w:rFonts w:asciiTheme="majorHAnsi" w:hAnsiTheme="majorHAnsi"/>
        <w:sz w:val="24"/>
        <w:szCs w:val="24"/>
      </w:rPr>
      <w:t>October</w:t>
    </w:r>
    <w:r w:rsidRPr="002816D0">
      <w:rPr>
        <w:rFonts w:asciiTheme="majorHAnsi" w:hAnsiTheme="majorHAnsi"/>
        <w:sz w:val="24"/>
        <w:szCs w:val="24"/>
      </w:rPr>
      <w:t xml:space="preserve"> 2025</w:t>
    </w:r>
  </w:p>
  <w:p w14:paraId="1A8EA2B2" w14:textId="35F23F30" w:rsidR="00044190" w:rsidRPr="002816D0" w:rsidRDefault="00044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01651"/>
    <w:multiLevelType w:val="hybridMultilevel"/>
    <w:tmpl w:val="FB22DF1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CEE74B0"/>
    <w:multiLevelType w:val="hybridMultilevel"/>
    <w:tmpl w:val="9266BEC8"/>
    <w:lvl w:ilvl="0" w:tplc="8EFAAA98">
      <w:numFmt w:val="bullet"/>
      <w:lvlText w:val="●"/>
      <w:lvlJc w:val="left"/>
      <w:pPr>
        <w:ind w:left="316" w:hanging="205"/>
      </w:pPr>
      <w:rPr>
        <w:rFonts w:ascii="Times New Roman" w:eastAsia="Times New Roman" w:hAnsi="Times New Roman" w:cs="Times New Roman" w:hint="default"/>
        <w:b w:val="0"/>
        <w:bCs w:val="0"/>
        <w:i w:val="0"/>
        <w:iCs w:val="0"/>
        <w:spacing w:val="0"/>
        <w:w w:val="100"/>
        <w:sz w:val="24"/>
        <w:szCs w:val="24"/>
        <w:lang w:val="en-US" w:eastAsia="en-US" w:bidi="ar-SA"/>
      </w:rPr>
    </w:lvl>
    <w:lvl w:ilvl="1" w:tplc="149C0016">
      <w:numFmt w:val="bullet"/>
      <w:lvlText w:val="•"/>
      <w:lvlJc w:val="left"/>
      <w:pPr>
        <w:ind w:left="1246" w:hanging="205"/>
      </w:pPr>
      <w:rPr>
        <w:rFonts w:hint="default"/>
        <w:lang w:val="en-US" w:eastAsia="en-US" w:bidi="ar-SA"/>
      </w:rPr>
    </w:lvl>
    <w:lvl w:ilvl="2" w:tplc="A532EFA4">
      <w:numFmt w:val="bullet"/>
      <w:lvlText w:val="•"/>
      <w:lvlJc w:val="left"/>
      <w:pPr>
        <w:ind w:left="2172" w:hanging="205"/>
      </w:pPr>
      <w:rPr>
        <w:rFonts w:hint="default"/>
        <w:lang w:val="en-US" w:eastAsia="en-US" w:bidi="ar-SA"/>
      </w:rPr>
    </w:lvl>
    <w:lvl w:ilvl="3" w:tplc="F642E570">
      <w:numFmt w:val="bullet"/>
      <w:lvlText w:val="•"/>
      <w:lvlJc w:val="left"/>
      <w:pPr>
        <w:ind w:left="3098" w:hanging="205"/>
      </w:pPr>
      <w:rPr>
        <w:rFonts w:hint="default"/>
        <w:lang w:val="en-US" w:eastAsia="en-US" w:bidi="ar-SA"/>
      </w:rPr>
    </w:lvl>
    <w:lvl w:ilvl="4" w:tplc="7DBAE856">
      <w:numFmt w:val="bullet"/>
      <w:lvlText w:val="•"/>
      <w:lvlJc w:val="left"/>
      <w:pPr>
        <w:ind w:left="4024" w:hanging="205"/>
      </w:pPr>
      <w:rPr>
        <w:rFonts w:hint="default"/>
        <w:lang w:val="en-US" w:eastAsia="en-US" w:bidi="ar-SA"/>
      </w:rPr>
    </w:lvl>
    <w:lvl w:ilvl="5" w:tplc="BDECAB94">
      <w:numFmt w:val="bullet"/>
      <w:lvlText w:val="•"/>
      <w:lvlJc w:val="left"/>
      <w:pPr>
        <w:ind w:left="4950" w:hanging="205"/>
      </w:pPr>
      <w:rPr>
        <w:rFonts w:hint="default"/>
        <w:lang w:val="en-US" w:eastAsia="en-US" w:bidi="ar-SA"/>
      </w:rPr>
    </w:lvl>
    <w:lvl w:ilvl="6" w:tplc="B8C60058">
      <w:numFmt w:val="bullet"/>
      <w:lvlText w:val="•"/>
      <w:lvlJc w:val="left"/>
      <w:pPr>
        <w:ind w:left="5876" w:hanging="205"/>
      </w:pPr>
      <w:rPr>
        <w:rFonts w:hint="default"/>
        <w:lang w:val="en-US" w:eastAsia="en-US" w:bidi="ar-SA"/>
      </w:rPr>
    </w:lvl>
    <w:lvl w:ilvl="7" w:tplc="A28C8172">
      <w:numFmt w:val="bullet"/>
      <w:lvlText w:val="•"/>
      <w:lvlJc w:val="left"/>
      <w:pPr>
        <w:ind w:left="6802" w:hanging="205"/>
      </w:pPr>
      <w:rPr>
        <w:rFonts w:hint="default"/>
        <w:lang w:val="en-US" w:eastAsia="en-US" w:bidi="ar-SA"/>
      </w:rPr>
    </w:lvl>
    <w:lvl w:ilvl="8" w:tplc="6D000388">
      <w:numFmt w:val="bullet"/>
      <w:lvlText w:val="•"/>
      <w:lvlJc w:val="left"/>
      <w:pPr>
        <w:ind w:left="7728" w:hanging="205"/>
      </w:pPr>
      <w:rPr>
        <w:rFonts w:hint="default"/>
        <w:lang w:val="en-US" w:eastAsia="en-US" w:bidi="ar-SA"/>
      </w:rPr>
    </w:lvl>
  </w:abstractNum>
  <w:abstractNum w:abstractNumId="2" w15:restartNumberingAfterBreak="0">
    <w:nsid w:val="36DA0FFF"/>
    <w:multiLevelType w:val="hybridMultilevel"/>
    <w:tmpl w:val="D3A6171E"/>
    <w:lvl w:ilvl="0" w:tplc="611ABCFA">
      <w:numFmt w:val="bullet"/>
      <w:lvlText w:val="●"/>
      <w:lvlJc w:val="left"/>
      <w:pPr>
        <w:ind w:left="831" w:hanging="205"/>
      </w:pPr>
      <w:rPr>
        <w:rFonts w:ascii="Times New Roman" w:eastAsia="Times New Roman" w:hAnsi="Times New Roman" w:cs="Times New Roman" w:hint="default"/>
        <w:b w:val="0"/>
        <w:bCs w:val="0"/>
        <w:i w:val="0"/>
        <w:iCs w:val="0"/>
        <w:spacing w:val="0"/>
        <w:w w:val="100"/>
        <w:sz w:val="24"/>
        <w:szCs w:val="24"/>
        <w:lang w:val="en-US" w:eastAsia="en-US" w:bidi="ar-SA"/>
      </w:rPr>
    </w:lvl>
    <w:lvl w:ilvl="1" w:tplc="492EED7C">
      <w:numFmt w:val="bullet"/>
      <w:lvlText w:val="•"/>
      <w:lvlJc w:val="left"/>
      <w:pPr>
        <w:ind w:left="1714" w:hanging="205"/>
      </w:pPr>
      <w:rPr>
        <w:rFonts w:hint="default"/>
        <w:lang w:val="en-US" w:eastAsia="en-US" w:bidi="ar-SA"/>
      </w:rPr>
    </w:lvl>
    <w:lvl w:ilvl="2" w:tplc="67C4216A">
      <w:numFmt w:val="bullet"/>
      <w:lvlText w:val="•"/>
      <w:lvlJc w:val="left"/>
      <w:pPr>
        <w:ind w:left="2588" w:hanging="205"/>
      </w:pPr>
      <w:rPr>
        <w:rFonts w:hint="default"/>
        <w:lang w:val="en-US" w:eastAsia="en-US" w:bidi="ar-SA"/>
      </w:rPr>
    </w:lvl>
    <w:lvl w:ilvl="3" w:tplc="5114DC6E">
      <w:numFmt w:val="bullet"/>
      <w:lvlText w:val="•"/>
      <w:lvlJc w:val="left"/>
      <w:pPr>
        <w:ind w:left="3462" w:hanging="205"/>
      </w:pPr>
      <w:rPr>
        <w:rFonts w:hint="default"/>
        <w:lang w:val="en-US" w:eastAsia="en-US" w:bidi="ar-SA"/>
      </w:rPr>
    </w:lvl>
    <w:lvl w:ilvl="4" w:tplc="E38297D2">
      <w:numFmt w:val="bullet"/>
      <w:lvlText w:val="•"/>
      <w:lvlJc w:val="left"/>
      <w:pPr>
        <w:ind w:left="4336" w:hanging="205"/>
      </w:pPr>
      <w:rPr>
        <w:rFonts w:hint="default"/>
        <w:lang w:val="en-US" w:eastAsia="en-US" w:bidi="ar-SA"/>
      </w:rPr>
    </w:lvl>
    <w:lvl w:ilvl="5" w:tplc="F190AB12">
      <w:numFmt w:val="bullet"/>
      <w:lvlText w:val="•"/>
      <w:lvlJc w:val="left"/>
      <w:pPr>
        <w:ind w:left="5210" w:hanging="205"/>
      </w:pPr>
      <w:rPr>
        <w:rFonts w:hint="default"/>
        <w:lang w:val="en-US" w:eastAsia="en-US" w:bidi="ar-SA"/>
      </w:rPr>
    </w:lvl>
    <w:lvl w:ilvl="6" w:tplc="6C160C6C">
      <w:numFmt w:val="bullet"/>
      <w:lvlText w:val="•"/>
      <w:lvlJc w:val="left"/>
      <w:pPr>
        <w:ind w:left="6084" w:hanging="205"/>
      </w:pPr>
      <w:rPr>
        <w:rFonts w:hint="default"/>
        <w:lang w:val="en-US" w:eastAsia="en-US" w:bidi="ar-SA"/>
      </w:rPr>
    </w:lvl>
    <w:lvl w:ilvl="7" w:tplc="D2E66BC6">
      <w:numFmt w:val="bullet"/>
      <w:lvlText w:val="•"/>
      <w:lvlJc w:val="left"/>
      <w:pPr>
        <w:ind w:left="6958" w:hanging="205"/>
      </w:pPr>
      <w:rPr>
        <w:rFonts w:hint="default"/>
        <w:lang w:val="en-US" w:eastAsia="en-US" w:bidi="ar-SA"/>
      </w:rPr>
    </w:lvl>
    <w:lvl w:ilvl="8" w:tplc="1E1A4890">
      <w:numFmt w:val="bullet"/>
      <w:lvlText w:val="•"/>
      <w:lvlJc w:val="left"/>
      <w:pPr>
        <w:ind w:left="7832" w:hanging="205"/>
      </w:pPr>
      <w:rPr>
        <w:rFonts w:hint="default"/>
        <w:lang w:val="en-US" w:eastAsia="en-US" w:bidi="ar-SA"/>
      </w:rPr>
    </w:lvl>
  </w:abstractNum>
  <w:abstractNum w:abstractNumId="3" w15:restartNumberingAfterBreak="0">
    <w:nsid w:val="53570427"/>
    <w:multiLevelType w:val="hybridMultilevel"/>
    <w:tmpl w:val="1E24A50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7330279"/>
    <w:multiLevelType w:val="hybridMultilevel"/>
    <w:tmpl w:val="1D5A4E68"/>
    <w:lvl w:ilvl="0" w:tplc="8EFAAA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5C4C1A67"/>
    <w:multiLevelType w:val="hybridMultilevel"/>
    <w:tmpl w:val="8CFC2F1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5DCE6EA4"/>
    <w:multiLevelType w:val="hybridMultilevel"/>
    <w:tmpl w:val="8FC630FC"/>
    <w:lvl w:ilvl="0" w:tplc="8EFAAA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668B2BC1"/>
    <w:multiLevelType w:val="hybridMultilevel"/>
    <w:tmpl w:val="59580CB8"/>
    <w:lvl w:ilvl="0" w:tplc="8EFAAA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6D7138C"/>
    <w:multiLevelType w:val="hybridMultilevel"/>
    <w:tmpl w:val="C7909354"/>
    <w:lvl w:ilvl="0" w:tplc="8854A524">
      <w:start w:val="1"/>
      <w:numFmt w:val="bullet"/>
      <w:lvlText w:val=""/>
      <w:lvlJc w:val="left"/>
      <w:pPr>
        <w:ind w:left="720" w:hanging="360"/>
      </w:pPr>
      <w:rPr>
        <w:rFonts w:ascii="Symbol" w:eastAsia="Times New Roman"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676B30E6"/>
    <w:multiLevelType w:val="hybridMultilevel"/>
    <w:tmpl w:val="E758DB20"/>
    <w:lvl w:ilvl="0" w:tplc="10090015">
      <w:start w:val="1"/>
      <w:numFmt w:val="upp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67D64E7A"/>
    <w:multiLevelType w:val="hybridMultilevel"/>
    <w:tmpl w:val="2C1E0014"/>
    <w:lvl w:ilvl="0" w:tplc="8EFAAA98">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12935070">
    <w:abstractNumId w:val="1"/>
  </w:num>
  <w:num w:numId="2" w16cid:durableId="465202161">
    <w:abstractNumId w:val="2"/>
  </w:num>
  <w:num w:numId="3" w16cid:durableId="1052071750">
    <w:abstractNumId w:val="9"/>
  </w:num>
  <w:num w:numId="4" w16cid:durableId="1923370667">
    <w:abstractNumId w:val="4"/>
  </w:num>
  <w:num w:numId="5" w16cid:durableId="93937068">
    <w:abstractNumId w:val="10"/>
  </w:num>
  <w:num w:numId="6" w16cid:durableId="495340525">
    <w:abstractNumId w:val="7"/>
  </w:num>
  <w:num w:numId="7" w16cid:durableId="1880706391">
    <w:abstractNumId w:val="6"/>
  </w:num>
  <w:num w:numId="8" w16cid:durableId="2072539383">
    <w:abstractNumId w:val="0"/>
  </w:num>
  <w:num w:numId="9" w16cid:durableId="265314568">
    <w:abstractNumId w:val="5"/>
  </w:num>
  <w:num w:numId="10" w16cid:durableId="497966945">
    <w:abstractNumId w:val="8"/>
  </w:num>
  <w:num w:numId="11" w16cid:durableId="19570592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4890"/>
    <w:rsid w:val="0000532E"/>
    <w:rsid w:val="000143C8"/>
    <w:rsid w:val="00034DC8"/>
    <w:rsid w:val="00044190"/>
    <w:rsid w:val="00051FCE"/>
    <w:rsid w:val="000B105D"/>
    <w:rsid w:val="000F1A7C"/>
    <w:rsid w:val="000F4630"/>
    <w:rsid w:val="000F4D82"/>
    <w:rsid w:val="000F6420"/>
    <w:rsid w:val="000F7BAD"/>
    <w:rsid w:val="00112B53"/>
    <w:rsid w:val="00120079"/>
    <w:rsid w:val="0018551A"/>
    <w:rsid w:val="001864BB"/>
    <w:rsid w:val="001A2181"/>
    <w:rsid w:val="001B4978"/>
    <w:rsid w:val="001B7A71"/>
    <w:rsid w:val="001C6129"/>
    <w:rsid w:val="001D0973"/>
    <w:rsid w:val="001D2301"/>
    <w:rsid w:val="001D550D"/>
    <w:rsid w:val="001F2334"/>
    <w:rsid w:val="001F6611"/>
    <w:rsid w:val="00212ABD"/>
    <w:rsid w:val="00222FCF"/>
    <w:rsid w:val="0023644D"/>
    <w:rsid w:val="00240B10"/>
    <w:rsid w:val="00250563"/>
    <w:rsid w:val="00260704"/>
    <w:rsid w:val="002816D0"/>
    <w:rsid w:val="002A5E37"/>
    <w:rsid w:val="002A7604"/>
    <w:rsid w:val="002B39F1"/>
    <w:rsid w:val="002C125C"/>
    <w:rsid w:val="002D57A8"/>
    <w:rsid w:val="002E5A40"/>
    <w:rsid w:val="00300DFC"/>
    <w:rsid w:val="003109A3"/>
    <w:rsid w:val="0031493A"/>
    <w:rsid w:val="00317555"/>
    <w:rsid w:val="00321F57"/>
    <w:rsid w:val="0032207A"/>
    <w:rsid w:val="003240F6"/>
    <w:rsid w:val="00327E23"/>
    <w:rsid w:val="00330B73"/>
    <w:rsid w:val="00355DB2"/>
    <w:rsid w:val="00364890"/>
    <w:rsid w:val="0038573E"/>
    <w:rsid w:val="00396EA3"/>
    <w:rsid w:val="003B2040"/>
    <w:rsid w:val="003C2457"/>
    <w:rsid w:val="003C3E96"/>
    <w:rsid w:val="003D1E7C"/>
    <w:rsid w:val="00400304"/>
    <w:rsid w:val="0040369B"/>
    <w:rsid w:val="00426A19"/>
    <w:rsid w:val="0044030E"/>
    <w:rsid w:val="00456D0F"/>
    <w:rsid w:val="00487951"/>
    <w:rsid w:val="00487CD8"/>
    <w:rsid w:val="004A7194"/>
    <w:rsid w:val="004C0BF6"/>
    <w:rsid w:val="004D314F"/>
    <w:rsid w:val="004D4D24"/>
    <w:rsid w:val="004E10B1"/>
    <w:rsid w:val="004E29BE"/>
    <w:rsid w:val="004F0939"/>
    <w:rsid w:val="00522CBF"/>
    <w:rsid w:val="00536E9A"/>
    <w:rsid w:val="00551913"/>
    <w:rsid w:val="005647DD"/>
    <w:rsid w:val="00577A95"/>
    <w:rsid w:val="00577C37"/>
    <w:rsid w:val="005E1406"/>
    <w:rsid w:val="005F4056"/>
    <w:rsid w:val="005F647E"/>
    <w:rsid w:val="0062260D"/>
    <w:rsid w:val="00637656"/>
    <w:rsid w:val="00644113"/>
    <w:rsid w:val="00650E85"/>
    <w:rsid w:val="00655B99"/>
    <w:rsid w:val="00656958"/>
    <w:rsid w:val="00664F66"/>
    <w:rsid w:val="0066528B"/>
    <w:rsid w:val="0067288E"/>
    <w:rsid w:val="00672D4F"/>
    <w:rsid w:val="00674FE5"/>
    <w:rsid w:val="006A7736"/>
    <w:rsid w:val="006B5B8B"/>
    <w:rsid w:val="006E76F9"/>
    <w:rsid w:val="006F68DD"/>
    <w:rsid w:val="0071045D"/>
    <w:rsid w:val="00712B0A"/>
    <w:rsid w:val="00732036"/>
    <w:rsid w:val="00770FCF"/>
    <w:rsid w:val="0077169B"/>
    <w:rsid w:val="00794280"/>
    <w:rsid w:val="007A03E3"/>
    <w:rsid w:val="007A6C5D"/>
    <w:rsid w:val="007C0D23"/>
    <w:rsid w:val="007D5D18"/>
    <w:rsid w:val="00802BE5"/>
    <w:rsid w:val="008031B7"/>
    <w:rsid w:val="0080650F"/>
    <w:rsid w:val="00807822"/>
    <w:rsid w:val="00811BD6"/>
    <w:rsid w:val="008150EE"/>
    <w:rsid w:val="00817F69"/>
    <w:rsid w:val="00847FA3"/>
    <w:rsid w:val="008553D0"/>
    <w:rsid w:val="00861437"/>
    <w:rsid w:val="008754DC"/>
    <w:rsid w:val="008803EA"/>
    <w:rsid w:val="0089524D"/>
    <w:rsid w:val="008A049A"/>
    <w:rsid w:val="008A11B9"/>
    <w:rsid w:val="008A60C5"/>
    <w:rsid w:val="008D1831"/>
    <w:rsid w:val="008D52D0"/>
    <w:rsid w:val="009073A5"/>
    <w:rsid w:val="009217EC"/>
    <w:rsid w:val="00933BC2"/>
    <w:rsid w:val="00951DAC"/>
    <w:rsid w:val="00954EED"/>
    <w:rsid w:val="0098701C"/>
    <w:rsid w:val="0099380B"/>
    <w:rsid w:val="009B7224"/>
    <w:rsid w:val="009D15F4"/>
    <w:rsid w:val="009D6D64"/>
    <w:rsid w:val="009E632C"/>
    <w:rsid w:val="00A034DD"/>
    <w:rsid w:val="00A2302B"/>
    <w:rsid w:val="00A81DF6"/>
    <w:rsid w:val="00A915D5"/>
    <w:rsid w:val="00A94993"/>
    <w:rsid w:val="00AA40D3"/>
    <w:rsid w:val="00AA5162"/>
    <w:rsid w:val="00AD16F5"/>
    <w:rsid w:val="00AE6ACB"/>
    <w:rsid w:val="00AF7474"/>
    <w:rsid w:val="00B434AC"/>
    <w:rsid w:val="00B51384"/>
    <w:rsid w:val="00B9013A"/>
    <w:rsid w:val="00B952EC"/>
    <w:rsid w:val="00B96456"/>
    <w:rsid w:val="00BA2728"/>
    <w:rsid w:val="00BC5891"/>
    <w:rsid w:val="00BD2CD7"/>
    <w:rsid w:val="00BE01E0"/>
    <w:rsid w:val="00C02BF7"/>
    <w:rsid w:val="00C07B92"/>
    <w:rsid w:val="00C1087D"/>
    <w:rsid w:val="00C17680"/>
    <w:rsid w:val="00C33FB3"/>
    <w:rsid w:val="00C46D4B"/>
    <w:rsid w:val="00C651FF"/>
    <w:rsid w:val="00C71EE7"/>
    <w:rsid w:val="00C96360"/>
    <w:rsid w:val="00CC2477"/>
    <w:rsid w:val="00CC47CB"/>
    <w:rsid w:val="00CD6205"/>
    <w:rsid w:val="00CF0240"/>
    <w:rsid w:val="00CF2E8A"/>
    <w:rsid w:val="00D02618"/>
    <w:rsid w:val="00D1175E"/>
    <w:rsid w:val="00D27F46"/>
    <w:rsid w:val="00D5225A"/>
    <w:rsid w:val="00D555DD"/>
    <w:rsid w:val="00D61F80"/>
    <w:rsid w:val="00D86CCE"/>
    <w:rsid w:val="00D93315"/>
    <w:rsid w:val="00D96324"/>
    <w:rsid w:val="00DB7650"/>
    <w:rsid w:val="00DF6A90"/>
    <w:rsid w:val="00E02F62"/>
    <w:rsid w:val="00E11260"/>
    <w:rsid w:val="00E13BB1"/>
    <w:rsid w:val="00E5009B"/>
    <w:rsid w:val="00E617AC"/>
    <w:rsid w:val="00E65375"/>
    <w:rsid w:val="00E83323"/>
    <w:rsid w:val="00ED1A59"/>
    <w:rsid w:val="00EE5304"/>
    <w:rsid w:val="00EF0C9B"/>
    <w:rsid w:val="00F115DD"/>
    <w:rsid w:val="00F2026D"/>
    <w:rsid w:val="00F24192"/>
    <w:rsid w:val="00F40843"/>
    <w:rsid w:val="00F44CB7"/>
    <w:rsid w:val="00F8045A"/>
    <w:rsid w:val="00F91295"/>
    <w:rsid w:val="00FA42E2"/>
    <w:rsid w:val="00FE6D94"/>
    <w:rsid w:val="3D60F7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62C369"/>
  <w15:docId w15:val="{3FC72781-84D2-4EB3-8A12-2B6683387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FCF"/>
    <w:rPr>
      <w:rFonts w:ascii="Times New Roman" w:eastAsia="Times New Roman" w:hAnsi="Times New Roman" w:cs="Times New Roman"/>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1"/>
    </w:pPr>
    <w:rPr>
      <w:sz w:val="24"/>
      <w:szCs w:val="24"/>
    </w:rPr>
  </w:style>
  <w:style w:type="paragraph" w:styleId="Title">
    <w:name w:val="Title"/>
    <w:basedOn w:val="Normal"/>
    <w:uiPriority w:val="10"/>
    <w:qFormat/>
    <w:pPr>
      <w:spacing w:line="413" w:lineRule="exact"/>
      <w:ind w:left="3"/>
      <w:jc w:val="center"/>
    </w:pPr>
    <w:rPr>
      <w:sz w:val="36"/>
      <w:szCs w:val="36"/>
    </w:rPr>
  </w:style>
  <w:style w:type="paragraph" w:styleId="ListParagraph">
    <w:name w:val="List Paragraph"/>
    <w:basedOn w:val="Normal"/>
    <w:uiPriority w:val="1"/>
    <w:qFormat/>
    <w:pPr>
      <w:ind w:left="83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12B53"/>
    <w:pPr>
      <w:tabs>
        <w:tab w:val="center" w:pos="4680"/>
        <w:tab w:val="right" w:pos="9360"/>
      </w:tabs>
    </w:pPr>
  </w:style>
  <w:style w:type="character" w:customStyle="1" w:styleId="HeaderChar">
    <w:name w:val="Header Char"/>
    <w:basedOn w:val="DefaultParagraphFont"/>
    <w:link w:val="Header"/>
    <w:uiPriority w:val="99"/>
    <w:rsid w:val="00112B53"/>
    <w:rPr>
      <w:rFonts w:ascii="Times New Roman" w:eastAsia="Times New Roman" w:hAnsi="Times New Roman" w:cs="Times New Roman"/>
    </w:rPr>
  </w:style>
  <w:style w:type="paragraph" w:styleId="Footer">
    <w:name w:val="footer"/>
    <w:basedOn w:val="Normal"/>
    <w:link w:val="FooterChar"/>
    <w:uiPriority w:val="99"/>
    <w:unhideWhenUsed/>
    <w:rsid w:val="00112B53"/>
    <w:pPr>
      <w:tabs>
        <w:tab w:val="center" w:pos="4680"/>
        <w:tab w:val="right" w:pos="9360"/>
      </w:tabs>
    </w:pPr>
  </w:style>
  <w:style w:type="character" w:customStyle="1" w:styleId="FooterChar">
    <w:name w:val="Footer Char"/>
    <w:basedOn w:val="DefaultParagraphFont"/>
    <w:link w:val="Footer"/>
    <w:uiPriority w:val="99"/>
    <w:rsid w:val="00112B53"/>
    <w:rPr>
      <w:rFonts w:ascii="Times New Roman" w:eastAsia="Times New Roman" w:hAnsi="Times New Roman" w:cs="Times New Roman"/>
    </w:rPr>
  </w:style>
  <w:style w:type="character" w:styleId="Hyperlink">
    <w:name w:val="Hyperlink"/>
    <w:basedOn w:val="DefaultParagraphFont"/>
    <w:uiPriority w:val="99"/>
    <w:unhideWhenUsed/>
    <w:rsid w:val="00AA40D3"/>
    <w:rPr>
      <w:color w:val="0000FF" w:themeColor="hyperlink"/>
      <w:u w:val="single"/>
    </w:rPr>
  </w:style>
  <w:style w:type="character" w:styleId="UnresolvedMention">
    <w:name w:val="Unresolved Mention"/>
    <w:basedOn w:val="DefaultParagraphFont"/>
    <w:uiPriority w:val="99"/>
    <w:semiHidden/>
    <w:unhideWhenUsed/>
    <w:rsid w:val="00AA40D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8A049A"/>
    <w:rPr>
      <w:sz w:val="16"/>
      <w:szCs w:val="16"/>
    </w:rPr>
  </w:style>
  <w:style w:type="paragraph" w:styleId="CommentText">
    <w:name w:val="annotation text"/>
    <w:basedOn w:val="Normal"/>
    <w:link w:val="CommentTextChar"/>
    <w:uiPriority w:val="99"/>
    <w:unhideWhenUsed/>
    <w:rsid w:val="008A049A"/>
    <w:rPr>
      <w:sz w:val="20"/>
      <w:szCs w:val="20"/>
    </w:rPr>
  </w:style>
  <w:style w:type="character" w:customStyle="1" w:styleId="CommentTextChar">
    <w:name w:val="Comment Text Char"/>
    <w:basedOn w:val="DefaultParagraphFont"/>
    <w:link w:val="CommentText"/>
    <w:uiPriority w:val="99"/>
    <w:rsid w:val="008A049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049A"/>
    <w:rPr>
      <w:b/>
      <w:bCs/>
    </w:rPr>
  </w:style>
  <w:style w:type="character" w:customStyle="1" w:styleId="CommentSubjectChar">
    <w:name w:val="Comment Subject Char"/>
    <w:basedOn w:val="CommentTextChar"/>
    <w:link w:val="CommentSubject"/>
    <w:uiPriority w:val="99"/>
    <w:semiHidden/>
    <w:rsid w:val="008A049A"/>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crobat.adobe.com/id/urn:aaid:sc:US:98ea7a52-63b8-4b8b-8e7c-5d20be99c535"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opbullying.gov/bullying/what-is-bullyin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www.ola.org/en/legislative-business/bills/parliament-40/session-1/bill-1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eabaed-7160-4654-abe2-afc61d73b734" xsi:nil="true"/>
    <lcf76f155ced4ddcb4097134ff3c332f xmlns="4ed8fc81-9fc6-44a8-b4ec-7e97f625875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7A0563F5A483E4EA8E566461C844FA8" ma:contentTypeVersion="13" ma:contentTypeDescription="Create a new document." ma:contentTypeScope="" ma:versionID="3553af2ca886908a6013effb9cefc498">
  <xsd:schema xmlns:xsd="http://www.w3.org/2001/XMLSchema" xmlns:xs="http://www.w3.org/2001/XMLSchema" xmlns:p="http://schemas.microsoft.com/office/2006/metadata/properties" xmlns:ns2="4ed8fc81-9fc6-44a8-b4ec-7e97f6258753" xmlns:ns3="7aeabaed-7160-4654-abe2-afc61d73b734" targetNamespace="http://schemas.microsoft.com/office/2006/metadata/properties" ma:root="true" ma:fieldsID="5c14a431c5b310e73ff3b0734370c35b" ns2:_="" ns3:_="">
    <xsd:import namespace="4ed8fc81-9fc6-44a8-b4ec-7e97f6258753"/>
    <xsd:import namespace="7aeabaed-7160-4654-abe2-afc61d73b7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d8fc81-9fc6-44a8-b4ec-7e97f62587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6a34fcb-fb71-40a4-8afe-bcd3392dcc0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eabaed-7160-4654-abe2-afc61d73b73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2401f3-984f-4150-8622-d5620cff89c3}" ma:internalName="TaxCatchAll" ma:showField="CatchAllData" ma:web="7aeabaed-7160-4654-abe2-afc61d73b7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0DB160-0D99-4E43-A3E7-326B988A4874}">
  <ds:schemaRefs>
    <ds:schemaRef ds:uri="http://schemas.microsoft.com/office/2006/metadata/properties"/>
    <ds:schemaRef ds:uri="http://schemas.microsoft.com/office/infopath/2007/PartnerControls"/>
    <ds:schemaRef ds:uri="7aeabaed-7160-4654-abe2-afc61d73b734"/>
    <ds:schemaRef ds:uri="4ed8fc81-9fc6-44a8-b4ec-7e97f6258753"/>
  </ds:schemaRefs>
</ds:datastoreItem>
</file>

<file path=customXml/itemProps2.xml><?xml version="1.0" encoding="utf-8"?>
<ds:datastoreItem xmlns:ds="http://schemas.openxmlformats.org/officeDocument/2006/customXml" ds:itemID="{41D38794-BC98-48A2-81B2-5E339ED17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d8fc81-9fc6-44a8-b4ec-7e97f6258753"/>
    <ds:schemaRef ds:uri="7aeabaed-7160-4654-abe2-afc61d73b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9F5E08-D1A0-454E-9B65-6218C431B7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3</Pages>
  <Words>944</Words>
  <Characters>5382</Characters>
  <Application>Microsoft Office Word</Application>
  <DocSecurity>0</DocSecurity>
  <Lines>44</Lines>
  <Paragraphs>12</Paragraphs>
  <ScaleCrop>false</ScaleCrop>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AODA+Policy+UPDATED.rtf</dc:title>
  <cp:lastModifiedBy>Ayesha Tauhid</cp:lastModifiedBy>
  <cp:revision>182</cp:revision>
  <dcterms:created xsi:type="dcterms:W3CDTF">2025-07-02T18:29:00Z</dcterms:created>
  <dcterms:modified xsi:type="dcterms:W3CDTF">2025-11-02T00:13:00Z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2021-02-07T00:00:00Z</vt:filetime>
  </property>
  <property fmtid="{D5CDD505-2E9C-101B-9397-08002B2CF9AE}" pid="3" name="Creator">
    <vt:lpwstr>Word</vt:lpwstr>
  </property>
  <property fmtid="{D5CDD505-2E9C-101B-9397-08002B2CF9AE}" pid="4" name="LastSaved">
    <vt:filetime>2025-07-02T00:00:00Z</vt:filetime>
  </property>
  <property fmtid="{D5CDD505-2E9C-101B-9397-08002B2CF9AE}" pid="5" name="Producer">
    <vt:lpwstr>GPL Ghostscript 9.52</vt:lpwstr>
  </property>
  <property fmtid="{D5CDD505-2E9C-101B-9397-08002B2CF9AE}" pid="6" name="ContentTypeId">
    <vt:lpwstr>0x010100B7A0563F5A483E4EA8E566461C844FA8</vt:lpwstr>
  </property>
  <property fmtid="{D5CDD505-2E9C-101B-9397-08002B2CF9AE}" pid="7" name="MediaServiceImageTags">
    <vt:lpwstr/>
  </property>
</Properties>
</file>